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C03" w:rsidRPr="00207FA9" w:rsidRDefault="006A6C03" w:rsidP="00282655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07FA9"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 </w:t>
      </w:r>
    </w:p>
    <w:p w:rsidR="00282655" w:rsidRPr="00207FA9" w:rsidRDefault="00D26372" w:rsidP="00282655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07FA9">
        <w:rPr>
          <w:rFonts w:ascii="Times New Roman" w:hAnsi="Times New Roman" w:cs="Times New Roman"/>
          <w:b/>
          <w:sz w:val="26"/>
          <w:szCs w:val="26"/>
        </w:rPr>
        <w:t>к</w:t>
      </w:r>
      <w:r w:rsidR="006A6C03" w:rsidRPr="00207FA9">
        <w:rPr>
          <w:rFonts w:ascii="Times New Roman" w:hAnsi="Times New Roman" w:cs="Times New Roman"/>
          <w:b/>
          <w:sz w:val="26"/>
          <w:szCs w:val="26"/>
        </w:rPr>
        <w:t xml:space="preserve"> муниципальной программе</w:t>
      </w:r>
      <w:r w:rsidR="00282655" w:rsidRPr="00207FA9">
        <w:rPr>
          <w:rFonts w:ascii="Times New Roman" w:hAnsi="Times New Roman" w:cs="Times New Roman"/>
          <w:b/>
          <w:sz w:val="26"/>
          <w:szCs w:val="26"/>
        </w:rPr>
        <w:t xml:space="preserve"> «Развитие культуры </w:t>
      </w:r>
    </w:p>
    <w:p w:rsidR="00282655" w:rsidRPr="00207FA9" w:rsidRDefault="00282655" w:rsidP="00282655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07FA9">
        <w:rPr>
          <w:rFonts w:ascii="Times New Roman" w:hAnsi="Times New Roman" w:cs="Times New Roman"/>
          <w:b/>
          <w:sz w:val="26"/>
          <w:szCs w:val="26"/>
        </w:rPr>
        <w:t>Балахнинского муниципального округа Нижегородской области»</w:t>
      </w:r>
    </w:p>
    <w:p w:rsidR="00282655" w:rsidRPr="00175F29" w:rsidRDefault="00282655" w:rsidP="00282655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82655" w:rsidRPr="00207FA9" w:rsidRDefault="00282655" w:rsidP="0028265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07FA9">
        <w:rPr>
          <w:rFonts w:ascii="Times New Roman" w:hAnsi="Times New Roman" w:cs="Times New Roman"/>
          <w:sz w:val="26"/>
          <w:szCs w:val="26"/>
        </w:rPr>
        <w:t>Муниципальная программа «</w:t>
      </w:r>
      <w:r w:rsidRPr="00207FA9">
        <w:rPr>
          <w:rFonts w:ascii="Times New Roman" w:hAnsi="Times New Roman"/>
          <w:sz w:val="26"/>
          <w:szCs w:val="26"/>
        </w:rPr>
        <w:t>Развитие культуры Балахнинского муниципального округа Нижегородской области</w:t>
      </w:r>
      <w:r w:rsidRPr="00207FA9">
        <w:rPr>
          <w:rFonts w:ascii="Times New Roman" w:hAnsi="Times New Roman" w:cs="Times New Roman"/>
          <w:sz w:val="26"/>
          <w:szCs w:val="26"/>
        </w:rPr>
        <w:t xml:space="preserve">» утверждена постановлением администрации Балахнинского муниципального района от 9 ноября 2020 </w:t>
      </w:r>
      <w:r w:rsidR="006A6C03" w:rsidRPr="00207FA9">
        <w:rPr>
          <w:rFonts w:ascii="Times New Roman" w:hAnsi="Times New Roman" w:cs="Times New Roman"/>
          <w:sz w:val="26"/>
          <w:szCs w:val="26"/>
        </w:rPr>
        <w:t xml:space="preserve">года </w:t>
      </w:r>
      <w:r w:rsidRPr="00207FA9">
        <w:rPr>
          <w:rFonts w:ascii="Times New Roman" w:hAnsi="Times New Roman" w:cs="Times New Roman"/>
          <w:sz w:val="26"/>
          <w:szCs w:val="26"/>
        </w:rPr>
        <w:t>№1568 «Об утверждении муниципальной программы «</w:t>
      </w:r>
      <w:r w:rsidRPr="00207FA9">
        <w:rPr>
          <w:rFonts w:ascii="Times New Roman" w:hAnsi="Times New Roman"/>
          <w:sz w:val="26"/>
          <w:szCs w:val="26"/>
        </w:rPr>
        <w:t>Развитие культуры Балахнинского муниципального округа Нижегородской области</w:t>
      </w:r>
      <w:r w:rsidRPr="00207FA9">
        <w:rPr>
          <w:rFonts w:ascii="Times New Roman" w:hAnsi="Times New Roman" w:cs="Times New Roman"/>
          <w:sz w:val="26"/>
          <w:szCs w:val="26"/>
        </w:rPr>
        <w:t>» (с учетом изменений и дополнений).</w:t>
      </w:r>
    </w:p>
    <w:p w:rsidR="00282655" w:rsidRPr="00207FA9" w:rsidRDefault="00282655" w:rsidP="0028265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07FA9">
        <w:rPr>
          <w:rFonts w:ascii="Times New Roman" w:hAnsi="Times New Roman" w:cs="Times New Roman"/>
          <w:sz w:val="26"/>
          <w:szCs w:val="26"/>
        </w:rPr>
        <w:t xml:space="preserve">Муниципальная программа «Развитие культуры </w:t>
      </w:r>
      <w:r w:rsidRPr="00207FA9">
        <w:rPr>
          <w:rFonts w:ascii="Times New Roman" w:hAnsi="Times New Roman"/>
          <w:sz w:val="26"/>
          <w:szCs w:val="26"/>
        </w:rPr>
        <w:t>Балахнинского муниципального округа Нижегородской области</w:t>
      </w:r>
      <w:r w:rsidRPr="00207FA9">
        <w:rPr>
          <w:rFonts w:ascii="Times New Roman" w:hAnsi="Times New Roman" w:cs="Times New Roman"/>
          <w:sz w:val="26"/>
          <w:szCs w:val="26"/>
        </w:rPr>
        <w:t xml:space="preserve">» разработана и реализуется в соответствии с Порядком разработки, реализации и оценки эффективности муниципальных программ на территории Балахнинского муниципального округа Нижегородской области и Методическими рекомендациями по разработке и реализации муниципальных программ на территории Балахнинского муниципального округа Нижегородской области, утвержденными постановлением администрации Балахнинского муниципального округа от 11 февраля 2021 </w:t>
      </w:r>
      <w:r w:rsidR="006A6C03" w:rsidRPr="00207FA9">
        <w:rPr>
          <w:rFonts w:ascii="Times New Roman" w:hAnsi="Times New Roman" w:cs="Times New Roman"/>
          <w:sz w:val="26"/>
          <w:szCs w:val="26"/>
        </w:rPr>
        <w:t xml:space="preserve">года </w:t>
      </w:r>
      <w:r w:rsidRPr="00207FA9">
        <w:rPr>
          <w:rFonts w:ascii="Times New Roman" w:hAnsi="Times New Roman" w:cs="Times New Roman"/>
          <w:sz w:val="26"/>
          <w:szCs w:val="26"/>
        </w:rPr>
        <w:t>№139.</w:t>
      </w:r>
    </w:p>
    <w:p w:rsidR="00282655" w:rsidRPr="00207FA9" w:rsidRDefault="00282655" w:rsidP="0028265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07FA9">
        <w:rPr>
          <w:rFonts w:ascii="Times New Roman" w:hAnsi="Times New Roman" w:cs="Times New Roman"/>
          <w:sz w:val="26"/>
          <w:szCs w:val="26"/>
        </w:rPr>
        <w:t xml:space="preserve">Муниципальная программа «Развитие культуры </w:t>
      </w:r>
      <w:r w:rsidRPr="00207FA9">
        <w:rPr>
          <w:rFonts w:ascii="Times New Roman" w:hAnsi="Times New Roman"/>
          <w:sz w:val="26"/>
          <w:szCs w:val="26"/>
        </w:rPr>
        <w:t>Балахнинского муниципального округа Нижегородской области</w:t>
      </w:r>
      <w:r w:rsidRPr="00207FA9">
        <w:rPr>
          <w:rFonts w:ascii="Times New Roman" w:hAnsi="Times New Roman" w:cs="Times New Roman"/>
          <w:sz w:val="26"/>
          <w:szCs w:val="26"/>
        </w:rPr>
        <w:t xml:space="preserve">» входит в Перечень муниципальных программ </w:t>
      </w:r>
      <w:r w:rsidR="003A5CB4">
        <w:rPr>
          <w:rFonts w:ascii="Times New Roman" w:hAnsi="Times New Roman" w:cs="Times New Roman"/>
          <w:sz w:val="26"/>
          <w:szCs w:val="26"/>
        </w:rPr>
        <w:t xml:space="preserve">реализуемых </w:t>
      </w:r>
      <w:r w:rsidRPr="00207FA9">
        <w:rPr>
          <w:rFonts w:ascii="Times New Roman" w:hAnsi="Times New Roman" w:cs="Times New Roman"/>
          <w:sz w:val="26"/>
          <w:szCs w:val="26"/>
        </w:rPr>
        <w:t>на территории Балахнинского муниципального округа Нижегородской области, утвержденный распоряжением администрации Балахнинского муниципального округа Нижегородской области от 27 июля 2021</w:t>
      </w:r>
      <w:r w:rsidR="006A6C03" w:rsidRPr="00207FA9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207FA9">
        <w:rPr>
          <w:rFonts w:ascii="Times New Roman" w:hAnsi="Times New Roman" w:cs="Times New Roman"/>
          <w:sz w:val="26"/>
          <w:szCs w:val="26"/>
        </w:rPr>
        <w:t xml:space="preserve"> №411-р.</w:t>
      </w:r>
    </w:p>
    <w:p w:rsidR="00282655" w:rsidRPr="00207FA9" w:rsidRDefault="00282655" w:rsidP="0028265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07FA9">
        <w:rPr>
          <w:rFonts w:ascii="Times New Roman" w:hAnsi="Times New Roman" w:cs="Times New Roman"/>
          <w:sz w:val="26"/>
          <w:szCs w:val="26"/>
        </w:rPr>
        <w:t>Цель муниципальной программы – реализация стратегической роли культуры как духовно-нравственного основания для формирования гармонично развитой личности, укрепления единства общества и гражданской идентичности, приобщение граждан к культурному наследию.</w:t>
      </w:r>
    </w:p>
    <w:p w:rsidR="00282655" w:rsidRPr="00207FA9" w:rsidRDefault="00282655" w:rsidP="0028265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07FA9">
        <w:rPr>
          <w:rFonts w:ascii="Times New Roman" w:hAnsi="Times New Roman" w:cs="Times New Roman"/>
          <w:sz w:val="26"/>
          <w:szCs w:val="26"/>
        </w:rPr>
        <w:t xml:space="preserve">Муниципальный заказчик-координатор – </w:t>
      </w:r>
      <w:proofErr w:type="spellStart"/>
      <w:r w:rsidRPr="00207FA9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207FA9">
        <w:rPr>
          <w:rFonts w:ascii="Times New Roman" w:hAnsi="Times New Roman" w:cs="Times New Roman"/>
          <w:sz w:val="26"/>
          <w:szCs w:val="26"/>
        </w:rPr>
        <w:t>. з</w:t>
      </w:r>
      <w:r w:rsidRPr="00207FA9">
        <w:rPr>
          <w:rFonts w:ascii="Times New Roman" w:hAnsi="Times New Roman" w:cs="Times New Roman"/>
          <w:color w:val="000000"/>
          <w:sz w:val="26"/>
          <w:szCs w:val="26"/>
        </w:rPr>
        <w:t>аместителя гла</w:t>
      </w:r>
      <w:r w:rsidR="0089650C" w:rsidRPr="00207FA9">
        <w:rPr>
          <w:rFonts w:ascii="Times New Roman" w:hAnsi="Times New Roman" w:cs="Times New Roman"/>
          <w:color w:val="000000"/>
          <w:sz w:val="26"/>
          <w:szCs w:val="26"/>
        </w:rPr>
        <w:t>вы администрации (</w:t>
      </w:r>
      <w:proofErr w:type="spellStart"/>
      <w:r w:rsidR="0089650C" w:rsidRPr="00207FA9">
        <w:rPr>
          <w:rFonts w:ascii="Times New Roman" w:hAnsi="Times New Roman" w:cs="Times New Roman"/>
          <w:color w:val="000000"/>
          <w:sz w:val="26"/>
          <w:szCs w:val="26"/>
        </w:rPr>
        <w:t>Табакова</w:t>
      </w:r>
      <w:proofErr w:type="spellEnd"/>
      <w:r w:rsidR="0089650C" w:rsidRPr="00207FA9">
        <w:rPr>
          <w:rFonts w:ascii="Times New Roman" w:hAnsi="Times New Roman" w:cs="Times New Roman"/>
          <w:color w:val="000000"/>
          <w:sz w:val="26"/>
          <w:szCs w:val="26"/>
        </w:rPr>
        <w:t xml:space="preserve"> А.Е.)</w:t>
      </w:r>
      <w:r w:rsidRPr="00207FA9">
        <w:rPr>
          <w:rFonts w:ascii="Times New Roman" w:hAnsi="Times New Roman" w:cs="Times New Roman"/>
          <w:sz w:val="26"/>
          <w:szCs w:val="26"/>
        </w:rPr>
        <w:t>.</w:t>
      </w:r>
    </w:p>
    <w:p w:rsidR="00282655" w:rsidRPr="00207FA9" w:rsidRDefault="00282655" w:rsidP="0028265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82655" w:rsidRPr="004C6DCD" w:rsidRDefault="00282655" w:rsidP="00282655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C6DCD">
        <w:rPr>
          <w:rFonts w:ascii="Times New Roman" w:hAnsi="Times New Roman" w:cs="Times New Roman"/>
          <w:b/>
          <w:sz w:val="26"/>
          <w:szCs w:val="26"/>
        </w:rPr>
        <w:t>Расходы на реализацию муниципальной программы</w:t>
      </w:r>
    </w:p>
    <w:p w:rsidR="00282655" w:rsidRPr="00175F29" w:rsidRDefault="00282655" w:rsidP="00282655">
      <w:pPr>
        <w:tabs>
          <w:tab w:val="left" w:pos="9214"/>
        </w:tabs>
        <w:ind w:firstLine="708"/>
        <w:rPr>
          <w:szCs w:val="24"/>
        </w:rPr>
      </w:pPr>
      <w:r w:rsidRPr="00207FA9">
        <w:rPr>
          <w:sz w:val="26"/>
          <w:szCs w:val="26"/>
        </w:rPr>
        <w:t xml:space="preserve">                                                                                             </w:t>
      </w:r>
      <w:r w:rsidR="00207FA9">
        <w:rPr>
          <w:sz w:val="26"/>
          <w:szCs w:val="26"/>
        </w:rPr>
        <w:t xml:space="preserve">                        </w:t>
      </w:r>
      <w:r w:rsidRPr="00207FA9">
        <w:rPr>
          <w:sz w:val="26"/>
          <w:szCs w:val="26"/>
        </w:rPr>
        <w:t>тыс. руб.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559"/>
        <w:gridCol w:w="1417"/>
        <w:gridCol w:w="1418"/>
      </w:tblGrid>
      <w:tr w:rsidR="004C6DCD" w:rsidRPr="00207FA9" w:rsidTr="0071431F">
        <w:trPr>
          <w:trHeight w:val="829"/>
        </w:trPr>
        <w:tc>
          <w:tcPr>
            <w:tcW w:w="709" w:type="dxa"/>
            <w:vAlign w:val="center"/>
          </w:tcPr>
          <w:p w:rsidR="004C6DCD" w:rsidRPr="00207FA9" w:rsidRDefault="004C6DCD" w:rsidP="00D26372">
            <w:pPr>
              <w:ind w:right="-102"/>
              <w:jc w:val="center"/>
              <w:rPr>
                <w:bCs/>
                <w:szCs w:val="24"/>
              </w:rPr>
            </w:pPr>
            <w:r w:rsidRPr="00207FA9">
              <w:rPr>
                <w:szCs w:val="24"/>
              </w:rPr>
              <w:t>МП/ПМП</w:t>
            </w:r>
          </w:p>
        </w:tc>
        <w:tc>
          <w:tcPr>
            <w:tcW w:w="4253" w:type="dxa"/>
            <w:vAlign w:val="center"/>
          </w:tcPr>
          <w:p w:rsidR="004C6DCD" w:rsidRPr="00207FA9" w:rsidRDefault="004C6DCD" w:rsidP="00D26372">
            <w:pPr>
              <w:jc w:val="center"/>
              <w:rPr>
                <w:bCs/>
                <w:szCs w:val="24"/>
              </w:rPr>
            </w:pPr>
            <w:r w:rsidRPr="00207FA9">
              <w:rPr>
                <w:bCs/>
                <w:szCs w:val="24"/>
              </w:rPr>
              <w:t xml:space="preserve">Наименование </w:t>
            </w:r>
          </w:p>
          <w:p w:rsidR="004C6DCD" w:rsidRPr="00207FA9" w:rsidRDefault="004C6DCD" w:rsidP="00D26372">
            <w:pPr>
              <w:jc w:val="center"/>
              <w:rPr>
                <w:bCs/>
                <w:szCs w:val="24"/>
              </w:rPr>
            </w:pPr>
            <w:r w:rsidRPr="00207FA9">
              <w:rPr>
                <w:szCs w:val="24"/>
              </w:rPr>
              <w:t>муниципальной</w:t>
            </w:r>
            <w:r w:rsidRPr="00207FA9">
              <w:rPr>
                <w:bCs/>
                <w:szCs w:val="24"/>
              </w:rPr>
              <w:t xml:space="preserve">   программы (подпрограммы)</w:t>
            </w:r>
          </w:p>
        </w:tc>
        <w:tc>
          <w:tcPr>
            <w:tcW w:w="1559" w:type="dxa"/>
            <w:vAlign w:val="center"/>
          </w:tcPr>
          <w:p w:rsidR="004C6DCD" w:rsidRPr="00207FA9" w:rsidRDefault="004C6DCD" w:rsidP="00386F97">
            <w:pPr>
              <w:jc w:val="center"/>
              <w:rPr>
                <w:szCs w:val="24"/>
              </w:rPr>
            </w:pPr>
            <w:r w:rsidRPr="00207FA9">
              <w:rPr>
                <w:szCs w:val="24"/>
              </w:rPr>
              <w:t>202</w:t>
            </w:r>
            <w:r w:rsidR="00386F97">
              <w:rPr>
                <w:szCs w:val="24"/>
              </w:rPr>
              <w:t>6</w:t>
            </w:r>
            <w:r w:rsidRPr="00207FA9">
              <w:rPr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4C6DCD" w:rsidRPr="00207FA9" w:rsidRDefault="00386F97" w:rsidP="00B65B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2027</w:t>
            </w:r>
            <w:r w:rsidR="004C6DCD" w:rsidRPr="00207FA9">
              <w:rPr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4C6DCD" w:rsidRPr="00207FA9" w:rsidRDefault="004C6DCD" w:rsidP="00386F97">
            <w:pPr>
              <w:jc w:val="center"/>
              <w:rPr>
                <w:szCs w:val="24"/>
              </w:rPr>
            </w:pPr>
            <w:r w:rsidRPr="00207FA9">
              <w:rPr>
                <w:szCs w:val="24"/>
              </w:rPr>
              <w:t>202</w:t>
            </w:r>
            <w:r w:rsidR="00386F97">
              <w:rPr>
                <w:szCs w:val="24"/>
              </w:rPr>
              <w:t>8</w:t>
            </w:r>
            <w:r w:rsidRPr="00207FA9">
              <w:rPr>
                <w:szCs w:val="24"/>
              </w:rPr>
              <w:t xml:space="preserve"> год</w:t>
            </w:r>
          </w:p>
        </w:tc>
      </w:tr>
      <w:tr w:rsidR="004C6DCD" w:rsidRPr="00207FA9" w:rsidTr="0071431F">
        <w:trPr>
          <w:trHeight w:val="1100"/>
        </w:trPr>
        <w:tc>
          <w:tcPr>
            <w:tcW w:w="709" w:type="dxa"/>
            <w:vAlign w:val="bottom"/>
          </w:tcPr>
          <w:p w:rsidR="004C6DCD" w:rsidRPr="00207FA9" w:rsidRDefault="004C6DCD" w:rsidP="00D26372">
            <w:pPr>
              <w:jc w:val="center"/>
              <w:rPr>
                <w:b/>
                <w:bCs/>
                <w:szCs w:val="24"/>
              </w:rPr>
            </w:pPr>
            <w:r w:rsidRPr="00207FA9">
              <w:rPr>
                <w:b/>
                <w:bCs/>
                <w:szCs w:val="24"/>
              </w:rPr>
              <w:t>02 0</w:t>
            </w:r>
          </w:p>
        </w:tc>
        <w:tc>
          <w:tcPr>
            <w:tcW w:w="4253" w:type="dxa"/>
            <w:vAlign w:val="center"/>
          </w:tcPr>
          <w:p w:rsidR="004C6DCD" w:rsidRPr="00207FA9" w:rsidRDefault="004C6DCD" w:rsidP="00D26372">
            <w:pPr>
              <w:pStyle w:val="ConsPlusNormal"/>
              <w:ind w:firstLine="0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7FA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"Развитие культуры Балахнинского муниципального округа Нижегородской области"</w:t>
            </w:r>
          </w:p>
        </w:tc>
        <w:tc>
          <w:tcPr>
            <w:tcW w:w="1559" w:type="dxa"/>
            <w:vAlign w:val="bottom"/>
          </w:tcPr>
          <w:p w:rsidR="004C6DCD" w:rsidRPr="00207FA9" w:rsidRDefault="004C6DCD" w:rsidP="008860D0">
            <w:pPr>
              <w:ind w:left="-113"/>
              <w:jc w:val="center"/>
              <w:rPr>
                <w:b/>
                <w:bCs/>
                <w:szCs w:val="24"/>
              </w:rPr>
            </w:pPr>
            <w:r w:rsidRPr="00207FA9">
              <w:rPr>
                <w:b/>
                <w:bCs/>
                <w:szCs w:val="24"/>
              </w:rPr>
              <w:t>34</w:t>
            </w:r>
            <w:r w:rsidR="008860D0">
              <w:rPr>
                <w:b/>
                <w:bCs/>
                <w:szCs w:val="24"/>
              </w:rPr>
              <w:t>1</w:t>
            </w:r>
            <w:r w:rsidRPr="00207FA9">
              <w:rPr>
                <w:b/>
                <w:bCs/>
                <w:szCs w:val="24"/>
              </w:rPr>
              <w:t> </w:t>
            </w:r>
            <w:r w:rsidR="008860D0">
              <w:rPr>
                <w:b/>
                <w:bCs/>
                <w:szCs w:val="24"/>
              </w:rPr>
              <w:t>24</w:t>
            </w:r>
            <w:r w:rsidRPr="00207FA9">
              <w:rPr>
                <w:b/>
                <w:bCs/>
                <w:szCs w:val="24"/>
              </w:rPr>
              <w:t>1,</w:t>
            </w:r>
            <w:r w:rsidR="008860D0">
              <w:rPr>
                <w:b/>
                <w:bCs/>
                <w:szCs w:val="24"/>
              </w:rPr>
              <w:t>0</w:t>
            </w:r>
          </w:p>
        </w:tc>
        <w:tc>
          <w:tcPr>
            <w:tcW w:w="1417" w:type="dxa"/>
            <w:vAlign w:val="bottom"/>
          </w:tcPr>
          <w:p w:rsidR="004C6DCD" w:rsidRPr="00207FA9" w:rsidRDefault="004C6DCD" w:rsidP="008860D0">
            <w:pPr>
              <w:ind w:left="-113"/>
              <w:jc w:val="center"/>
              <w:rPr>
                <w:b/>
                <w:bCs/>
                <w:szCs w:val="24"/>
              </w:rPr>
            </w:pPr>
            <w:r w:rsidRPr="00207FA9">
              <w:rPr>
                <w:b/>
                <w:bCs/>
                <w:szCs w:val="24"/>
              </w:rPr>
              <w:t>3</w:t>
            </w:r>
            <w:r w:rsidR="008860D0">
              <w:rPr>
                <w:b/>
                <w:bCs/>
                <w:szCs w:val="24"/>
              </w:rPr>
              <w:t>50</w:t>
            </w:r>
            <w:r w:rsidRPr="00207FA9">
              <w:rPr>
                <w:b/>
                <w:bCs/>
                <w:szCs w:val="24"/>
              </w:rPr>
              <w:t> </w:t>
            </w:r>
            <w:r w:rsidR="008860D0">
              <w:rPr>
                <w:b/>
                <w:bCs/>
                <w:szCs w:val="24"/>
              </w:rPr>
              <w:t>568</w:t>
            </w:r>
            <w:r w:rsidRPr="00207FA9">
              <w:rPr>
                <w:b/>
                <w:bCs/>
                <w:szCs w:val="24"/>
              </w:rPr>
              <w:t>,</w:t>
            </w:r>
            <w:r w:rsidR="008860D0">
              <w:rPr>
                <w:b/>
                <w:bCs/>
                <w:szCs w:val="24"/>
              </w:rPr>
              <w:t>2</w:t>
            </w:r>
          </w:p>
        </w:tc>
        <w:tc>
          <w:tcPr>
            <w:tcW w:w="1418" w:type="dxa"/>
            <w:vAlign w:val="bottom"/>
          </w:tcPr>
          <w:p w:rsidR="004C6DCD" w:rsidRPr="00207FA9" w:rsidRDefault="004C6DCD" w:rsidP="008860D0">
            <w:pPr>
              <w:jc w:val="center"/>
              <w:rPr>
                <w:b/>
                <w:bCs/>
                <w:szCs w:val="24"/>
              </w:rPr>
            </w:pPr>
            <w:r w:rsidRPr="00207FA9">
              <w:rPr>
                <w:b/>
                <w:bCs/>
                <w:szCs w:val="24"/>
              </w:rPr>
              <w:t>3</w:t>
            </w:r>
            <w:r w:rsidR="008860D0">
              <w:rPr>
                <w:b/>
                <w:bCs/>
                <w:szCs w:val="24"/>
              </w:rPr>
              <w:t>51</w:t>
            </w:r>
            <w:r w:rsidRPr="00207FA9">
              <w:rPr>
                <w:b/>
                <w:bCs/>
                <w:szCs w:val="24"/>
              </w:rPr>
              <w:t> </w:t>
            </w:r>
            <w:r w:rsidR="008860D0">
              <w:rPr>
                <w:b/>
                <w:bCs/>
                <w:szCs w:val="24"/>
              </w:rPr>
              <w:t>402</w:t>
            </w:r>
            <w:r w:rsidRPr="00207FA9">
              <w:rPr>
                <w:b/>
                <w:bCs/>
                <w:szCs w:val="24"/>
              </w:rPr>
              <w:t>,</w:t>
            </w:r>
            <w:r w:rsidR="008860D0">
              <w:rPr>
                <w:b/>
                <w:bCs/>
                <w:szCs w:val="24"/>
              </w:rPr>
              <w:t>4</w:t>
            </w:r>
          </w:p>
        </w:tc>
      </w:tr>
      <w:tr w:rsidR="004C6DCD" w:rsidRPr="00207FA9" w:rsidTr="0071431F">
        <w:trPr>
          <w:trHeight w:val="557"/>
        </w:trPr>
        <w:tc>
          <w:tcPr>
            <w:tcW w:w="709" w:type="dxa"/>
            <w:vAlign w:val="bottom"/>
          </w:tcPr>
          <w:p w:rsidR="004C6DCD" w:rsidRPr="00207FA9" w:rsidRDefault="004C6DCD" w:rsidP="00D26372">
            <w:pPr>
              <w:jc w:val="center"/>
              <w:rPr>
                <w:bCs/>
                <w:szCs w:val="24"/>
              </w:rPr>
            </w:pPr>
            <w:r w:rsidRPr="00207FA9">
              <w:rPr>
                <w:bCs/>
                <w:szCs w:val="24"/>
              </w:rPr>
              <w:t>02 1</w:t>
            </w:r>
          </w:p>
        </w:tc>
        <w:tc>
          <w:tcPr>
            <w:tcW w:w="4253" w:type="dxa"/>
            <w:vAlign w:val="center"/>
          </w:tcPr>
          <w:p w:rsidR="004C6DCD" w:rsidRPr="00207FA9" w:rsidRDefault="004C6DCD" w:rsidP="00D26372">
            <w:pPr>
              <w:rPr>
                <w:bCs/>
                <w:szCs w:val="24"/>
              </w:rPr>
            </w:pPr>
            <w:r w:rsidRPr="00207FA9">
              <w:rPr>
                <w:bCs/>
                <w:szCs w:val="24"/>
              </w:rPr>
              <w:t>Подпрограмма «Пожарная безопасность учреждений культуры»</w:t>
            </w:r>
          </w:p>
        </w:tc>
        <w:tc>
          <w:tcPr>
            <w:tcW w:w="1559" w:type="dxa"/>
            <w:vAlign w:val="bottom"/>
          </w:tcPr>
          <w:p w:rsidR="004C6DCD" w:rsidRPr="00207FA9" w:rsidRDefault="008860D0" w:rsidP="00D26372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36</w:t>
            </w:r>
            <w:r w:rsidR="004C6DCD" w:rsidRPr="00207FA9">
              <w:rPr>
                <w:bCs/>
                <w:szCs w:val="24"/>
              </w:rPr>
              <w:t>0,0</w:t>
            </w:r>
          </w:p>
        </w:tc>
        <w:tc>
          <w:tcPr>
            <w:tcW w:w="1417" w:type="dxa"/>
            <w:vAlign w:val="bottom"/>
          </w:tcPr>
          <w:p w:rsidR="004C6DCD" w:rsidRPr="00207FA9" w:rsidRDefault="008860D0" w:rsidP="008860D0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360</w:t>
            </w:r>
            <w:r w:rsidR="004C6DCD" w:rsidRPr="00207FA9">
              <w:rPr>
                <w:bCs/>
                <w:szCs w:val="24"/>
              </w:rPr>
              <w:t>,0</w:t>
            </w:r>
          </w:p>
        </w:tc>
        <w:tc>
          <w:tcPr>
            <w:tcW w:w="1418" w:type="dxa"/>
            <w:vAlign w:val="bottom"/>
          </w:tcPr>
          <w:p w:rsidR="004C6DCD" w:rsidRPr="00207FA9" w:rsidRDefault="008860D0" w:rsidP="00D26372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360</w:t>
            </w:r>
            <w:r w:rsidR="004C6DCD" w:rsidRPr="00207FA9">
              <w:rPr>
                <w:bCs/>
                <w:szCs w:val="24"/>
              </w:rPr>
              <w:t>,0</w:t>
            </w:r>
          </w:p>
        </w:tc>
      </w:tr>
      <w:tr w:rsidR="004C6DCD" w:rsidRPr="00207FA9" w:rsidTr="0071431F">
        <w:trPr>
          <w:trHeight w:val="814"/>
        </w:trPr>
        <w:tc>
          <w:tcPr>
            <w:tcW w:w="709" w:type="dxa"/>
            <w:vAlign w:val="bottom"/>
          </w:tcPr>
          <w:p w:rsidR="004C6DCD" w:rsidRPr="00207FA9" w:rsidRDefault="004C6DCD" w:rsidP="00D26372">
            <w:pPr>
              <w:jc w:val="center"/>
              <w:rPr>
                <w:bCs/>
                <w:szCs w:val="24"/>
              </w:rPr>
            </w:pPr>
            <w:r w:rsidRPr="00207FA9">
              <w:rPr>
                <w:bCs/>
                <w:szCs w:val="24"/>
              </w:rPr>
              <w:t>02 2</w:t>
            </w:r>
          </w:p>
        </w:tc>
        <w:tc>
          <w:tcPr>
            <w:tcW w:w="4253" w:type="dxa"/>
          </w:tcPr>
          <w:p w:rsidR="004C6DCD" w:rsidRPr="00207FA9" w:rsidRDefault="004C6DCD" w:rsidP="00D26372">
            <w:pPr>
              <w:rPr>
                <w:szCs w:val="24"/>
              </w:rPr>
            </w:pPr>
            <w:r w:rsidRPr="00207FA9">
              <w:rPr>
                <w:szCs w:val="24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1559" w:type="dxa"/>
            <w:vAlign w:val="bottom"/>
          </w:tcPr>
          <w:p w:rsidR="004C6DCD" w:rsidRPr="00207FA9" w:rsidRDefault="008860D0" w:rsidP="008860D0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</w:t>
            </w:r>
            <w:r w:rsidR="004C6DCD" w:rsidRPr="00207FA9">
              <w:rPr>
                <w:bCs/>
                <w:szCs w:val="24"/>
              </w:rPr>
              <w:t> </w:t>
            </w:r>
            <w:r>
              <w:rPr>
                <w:bCs/>
                <w:szCs w:val="24"/>
              </w:rPr>
              <w:t>442</w:t>
            </w:r>
            <w:r w:rsidR="004C6DCD" w:rsidRPr="00207FA9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4</w:t>
            </w:r>
          </w:p>
        </w:tc>
        <w:tc>
          <w:tcPr>
            <w:tcW w:w="1417" w:type="dxa"/>
            <w:vAlign w:val="bottom"/>
          </w:tcPr>
          <w:p w:rsidR="004C6DCD" w:rsidRPr="00207FA9" w:rsidRDefault="008860D0" w:rsidP="008860D0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1 329</w:t>
            </w:r>
            <w:r w:rsidR="004C6DCD" w:rsidRPr="00207FA9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2</w:t>
            </w:r>
          </w:p>
        </w:tc>
        <w:tc>
          <w:tcPr>
            <w:tcW w:w="1418" w:type="dxa"/>
            <w:vAlign w:val="bottom"/>
          </w:tcPr>
          <w:p w:rsidR="004C6DCD" w:rsidRPr="00207FA9" w:rsidRDefault="004C6DCD" w:rsidP="008860D0">
            <w:pPr>
              <w:jc w:val="center"/>
              <w:rPr>
                <w:bCs/>
                <w:szCs w:val="24"/>
              </w:rPr>
            </w:pPr>
            <w:r w:rsidRPr="00207FA9">
              <w:rPr>
                <w:bCs/>
                <w:szCs w:val="24"/>
              </w:rPr>
              <w:t>1 </w:t>
            </w:r>
            <w:r w:rsidR="008860D0">
              <w:rPr>
                <w:bCs/>
                <w:szCs w:val="24"/>
              </w:rPr>
              <w:t>334</w:t>
            </w:r>
            <w:r w:rsidRPr="00207FA9">
              <w:rPr>
                <w:bCs/>
                <w:szCs w:val="24"/>
              </w:rPr>
              <w:t>,</w:t>
            </w:r>
            <w:r w:rsidR="008860D0">
              <w:rPr>
                <w:bCs/>
                <w:szCs w:val="24"/>
              </w:rPr>
              <w:t>9</w:t>
            </w:r>
          </w:p>
        </w:tc>
      </w:tr>
      <w:tr w:rsidR="004C6DCD" w:rsidRPr="00207FA9" w:rsidTr="0071431F">
        <w:trPr>
          <w:trHeight w:val="557"/>
        </w:trPr>
        <w:tc>
          <w:tcPr>
            <w:tcW w:w="709" w:type="dxa"/>
            <w:vAlign w:val="bottom"/>
          </w:tcPr>
          <w:p w:rsidR="004C6DCD" w:rsidRPr="00207FA9" w:rsidRDefault="004C6DCD" w:rsidP="00D26372">
            <w:pPr>
              <w:jc w:val="center"/>
              <w:rPr>
                <w:bCs/>
                <w:szCs w:val="24"/>
              </w:rPr>
            </w:pPr>
            <w:r w:rsidRPr="00207FA9">
              <w:rPr>
                <w:bCs/>
                <w:szCs w:val="24"/>
              </w:rPr>
              <w:t>02 3</w:t>
            </w:r>
          </w:p>
        </w:tc>
        <w:tc>
          <w:tcPr>
            <w:tcW w:w="4253" w:type="dxa"/>
          </w:tcPr>
          <w:p w:rsidR="004C6DCD" w:rsidRPr="00207FA9" w:rsidRDefault="004C6DCD" w:rsidP="00D26372">
            <w:pPr>
              <w:rPr>
                <w:szCs w:val="24"/>
              </w:rPr>
            </w:pPr>
            <w:r w:rsidRPr="00207FA9">
              <w:rPr>
                <w:szCs w:val="24"/>
              </w:rPr>
              <w:t>Подпрограмма «Социально-значимые мероприятия для населения»</w:t>
            </w:r>
          </w:p>
        </w:tc>
        <w:tc>
          <w:tcPr>
            <w:tcW w:w="1559" w:type="dxa"/>
            <w:vAlign w:val="bottom"/>
          </w:tcPr>
          <w:p w:rsidR="004C6DCD" w:rsidRPr="00207FA9" w:rsidRDefault="004C6DCD" w:rsidP="008860D0">
            <w:pPr>
              <w:jc w:val="center"/>
              <w:rPr>
                <w:bCs/>
                <w:szCs w:val="24"/>
              </w:rPr>
            </w:pPr>
            <w:r w:rsidRPr="00207FA9">
              <w:rPr>
                <w:bCs/>
                <w:szCs w:val="24"/>
              </w:rPr>
              <w:t>3 </w:t>
            </w:r>
            <w:r w:rsidR="008860D0">
              <w:rPr>
                <w:bCs/>
                <w:szCs w:val="24"/>
              </w:rPr>
              <w:t>094</w:t>
            </w:r>
            <w:r w:rsidRPr="00207FA9">
              <w:rPr>
                <w:bCs/>
                <w:szCs w:val="24"/>
              </w:rPr>
              <w:t>,</w:t>
            </w:r>
            <w:r w:rsidR="008860D0">
              <w:rPr>
                <w:bCs/>
                <w:szCs w:val="24"/>
              </w:rPr>
              <w:t>4</w:t>
            </w:r>
          </w:p>
        </w:tc>
        <w:tc>
          <w:tcPr>
            <w:tcW w:w="1417" w:type="dxa"/>
            <w:vAlign w:val="bottom"/>
          </w:tcPr>
          <w:p w:rsidR="004C6DCD" w:rsidRPr="00207FA9" w:rsidRDefault="008860D0" w:rsidP="00D26372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3 122</w:t>
            </w:r>
            <w:r w:rsidR="004C6DCD" w:rsidRPr="00207FA9">
              <w:rPr>
                <w:bCs/>
                <w:szCs w:val="24"/>
              </w:rPr>
              <w:t>,0</w:t>
            </w:r>
          </w:p>
        </w:tc>
        <w:tc>
          <w:tcPr>
            <w:tcW w:w="1418" w:type="dxa"/>
            <w:vAlign w:val="bottom"/>
          </w:tcPr>
          <w:p w:rsidR="004C6DCD" w:rsidRPr="00207FA9" w:rsidRDefault="008860D0" w:rsidP="008860D0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3 149</w:t>
            </w:r>
            <w:r w:rsidR="004C6DCD" w:rsidRPr="00207FA9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6</w:t>
            </w:r>
          </w:p>
        </w:tc>
      </w:tr>
      <w:tr w:rsidR="004C6DCD" w:rsidRPr="00207FA9" w:rsidTr="0071431F">
        <w:trPr>
          <w:trHeight w:val="1169"/>
        </w:trPr>
        <w:tc>
          <w:tcPr>
            <w:tcW w:w="709" w:type="dxa"/>
            <w:vAlign w:val="bottom"/>
          </w:tcPr>
          <w:p w:rsidR="004C6DCD" w:rsidRPr="00207FA9" w:rsidRDefault="004C6DCD" w:rsidP="00D26372">
            <w:pPr>
              <w:jc w:val="center"/>
              <w:rPr>
                <w:bCs/>
                <w:szCs w:val="24"/>
              </w:rPr>
            </w:pPr>
            <w:r w:rsidRPr="00207FA9">
              <w:rPr>
                <w:bCs/>
                <w:szCs w:val="24"/>
              </w:rPr>
              <w:lastRenderedPageBreak/>
              <w:t>02 4</w:t>
            </w:r>
          </w:p>
        </w:tc>
        <w:tc>
          <w:tcPr>
            <w:tcW w:w="4253" w:type="dxa"/>
          </w:tcPr>
          <w:p w:rsidR="004C6DCD" w:rsidRPr="00207FA9" w:rsidRDefault="004C6DCD" w:rsidP="00D26372">
            <w:pPr>
              <w:rPr>
                <w:bCs/>
                <w:szCs w:val="24"/>
              </w:rPr>
            </w:pPr>
            <w:r w:rsidRPr="00207FA9">
              <w:rPr>
                <w:bCs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1559" w:type="dxa"/>
            <w:vAlign w:val="bottom"/>
          </w:tcPr>
          <w:p w:rsidR="004C6DCD" w:rsidRPr="00207FA9" w:rsidRDefault="004C6DCD" w:rsidP="008860D0">
            <w:pPr>
              <w:jc w:val="center"/>
              <w:rPr>
                <w:szCs w:val="24"/>
              </w:rPr>
            </w:pPr>
            <w:r w:rsidRPr="00207FA9">
              <w:rPr>
                <w:szCs w:val="24"/>
              </w:rPr>
              <w:t>3</w:t>
            </w:r>
            <w:r w:rsidR="008860D0">
              <w:rPr>
                <w:szCs w:val="24"/>
              </w:rPr>
              <w:t>22</w:t>
            </w:r>
            <w:r w:rsidRPr="00207FA9">
              <w:rPr>
                <w:szCs w:val="24"/>
              </w:rPr>
              <w:t> </w:t>
            </w:r>
            <w:r w:rsidR="008860D0">
              <w:rPr>
                <w:szCs w:val="24"/>
              </w:rPr>
              <w:t>533</w:t>
            </w:r>
            <w:r w:rsidRPr="00207FA9">
              <w:rPr>
                <w:szCs w:val="24"/>
              </w:rPr>
              <w:t>,</w:t>
            </w:r>
            <w:r w:rsidR="008860D0">
              <w:rPr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C6DCD" w:rsidRPr="00207FA9" w:rsidRDefault="008860D0" w:rsidP="008860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339</w:t>
            </w:r>
            <w:r w:rsidR="004C6DCD" w:rsidRPr="00207FA9">
              <w:rPr>
                <w:szCs w:val="24"/>
              </w:rPr>
              <w:t> </w:t>
            </w:r>
            <w:r>
              <w:rPr>
                <w:szCs w:val="24"/>
              </w:rPr>
              <w:t>145</w:t>
            </w:r>
            <w:r w:rsidR="004C6DCD" w:rsidRPr="00207FA9">
              <w:rPr>
                <w:szCs w:val="24"/>
              </w:rPr>
              <w:t>,</w:t>
            </w:r>
            <w:r>
              <w:rPr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:rsidR="004C6DCD" w:rsidRPr="00207FA9" w:rsidRDefault="004C6DCD" w:rsidP="008860D0">
            <w:pPr>
              <w:jc w:val="center"/>
              <w:rPr>
                <w:szCs w:val="24"/>
              </w:rPr>
            </w:pPr>
            <w:r w:rsidRPr="00207FA9">
              <w:rPr>
                <w:szCs w:val="24"/>
              </w:rPr>
              <w:t>33</w:t>
            </w:r>
            <w:r w:rsidR="008860D0">
              <w:rPr>
                <w:szCs w:val="24"/>
              </w:rPr>
              <w:t>9</w:t>
            </w:r>
            <w:r w:rsidRPr="00207FA9">
              <w:rPr>
                <w:szCs w:val="24"/>
              </w:rPr>
              <w:t> </w:t>
            </w:r>
            <w:r w:rsidR="008860D0">
              <w:rPr>
                <w:szCs w:val="24"/>
              </w:rPr>
              <w:t>145</w:t>
            </w:r>
            <w:r w:rsidRPr="00207FA9">
              <w:rPr>
                <w:szCs w:val="24"/>
              </w:rPr>
              <w:t>,</w:t>
            </w:r>
            <w:r w:rsidR="008860D0">
              <w:rPr>
                <w:szCs w:val="24"/>
              </w:rPr>
              <w:t>1</w:t>
            </w:r>
          </w:p>
        </w:tc>
      </w:tr>
      <w:tr w:rsidR="004C6DCD" w:rsidRPr="00207FA9" w:rsidTr="0071431F">
        <w:trPr>
          <w:trHeight w:val="921"/>
        </w:trPr>
        <w:tc>
          <w:tcPr>
            <w:tcW w:w="709" w:type="dxa"/>
            <w:vAlign w:val="bottom"/>
          </w:tcPr>
          <w:p w:rsidR="004C6DCD" w:rsidRPr="00207FA9" w:rsidRDefault="004C6DCD" w:rsidP="00D26372">
            <w:pPr>
              <w:jc w:val="center"/>
              <w:rPr>
                <w:bCs/>
                <w:szCs w:val="24"/>
              </w:rPr>
            </w:pPr>
            <w:r w:rsidRPr="00207FA9">
              <w:rPr>
                <w:bCs/>
                <w:szCs w:val="24"/>
              </w:rPr>
              <w:t>02 6</w:t>
            </w:r>
          </w:p>
        </w:tc>
        <w:tc>
          <w:tcPr>
            <w:tcW w:w="4253" w:type="dxa"/>
          </w:tcPr>
          <w:p w:rsidR="004C6DCD" w:rsidRPr="00207FA9" w:rsidRDefault="004C6DCD" w:rsidP="00D26372">
            <w:pPr>
              <w:rPr>
                <w:bCs/>
                <w:szCs w:val="24"/>
              </w:rPr>
            </w:pPr>
            <w:r w:rsidRPr="00207FA9">
              <w:rPr>
                <w:bCs/>
                <w:szCs w:val="24"/>
              </w:rPr>
              <w:t>Подпрограмма «Развитие местного традиционного народного художественного творчества»</w:t>
            </w:r>
          </w:p>
        </w:tc>
        <w:tc>
          <w:tcPr>
            <w:tcW w:w="1559" w:type="dxa"/>
            <w:vAlign w:val="bottom"/>
          </w:tcPr>
          <w:p w:rsidR="004C6DCD" w:rsidRPr="00207FA9" w:rsidRDefault="008860D0" w:rsidP="008860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 </w:t>
            </w:r>
            <w:r w:rsidR="004C6DCD" w:rsidRPr="00207FA9">
              <w:rPr>
                <w:szCs w:val="24"/>
              </w:rPr>
              <w:t>40</w:t>
            </w:r>
            <w:r>
              <w:rPr>
                <w:szCs w:val="24"/>
              </w:rPr>
              <w:t>1</w:t>
            </w:r>
            <w:r w:rsidR="004C6DCD" w:rsidRPr="00207FA9">
              <w:rPr>
                <w:szCs w:val="24"/>
              </w:rPr>
              <w:t>,</w:t>
            </w:r>
            <w:r>
              <w:rPr>
                <w:szCs w:val="24"/>
              </w:rPr>
              <w:t>5</w:t>
            </w:r>
          </w:p>
        </w:tc>
        <w:tc>
          <w:tcPr>
            <w:tcW w:w="1417" w:type="dxa"/>
            <w:vAlign w:val="bottom"/>
          </w:tcPr>
          <w:p w:rsidR="004C6DCD" w:rsidRPr="00207FA9" w:rsidRDefault="008860D0" w:rsidP="008860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2 202</w:t>
            </w:r>
            <w:r w:rsidR="004C6DCD" w:rsidRPr="00207FA9">
              <w:rPr>
                <w:szCs w:val="24"/>
              </w:rPr>
              <w:t>,</w:t>
            </w:r>
            <w:r>
              <w:rPr>
                <w:szCs w:val="24"/>
              </w:rPr>
              <w:t>3</w:t>
            </w:r>
          </w:p>
        </w:tc>
        <w:tc>
          <w:tcPr>
            <w:tcW w:w="1418" w:type="dxa"/>
            <w:vAlign w:val="bottom"/>
          </w:tcPr>
          <w:p w:rsidR="004C6DCD" w:rsidRPr="00207FA9" w:rsidRDefault="008860D0" w:rsidP="008860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3 003</w:t>
            </w:r>
            <w:r w:rsidR="004C6DCD" w:rsidRPr="00207FA9">
              <w:rPr>
                <w:szCs w:val="24"/>
              </w:rPr>
              <w:t>,</w:t>
            </w:r>
            <w:r>
              <w:rPr>
                <w:szCs w:val="24"/>
              </w:rPr>
              <w:t>2</w:t>
            </w:r>
          </w:p>
        </w:tc>
      </w:tr>
      <w:tr w:rsidR="004C6DCD" w:rsidRPr="00207FA9" w:rsidTr="0071431F">
        <w:trPr>
          <w:trHeight w:hRule="exact" w:val="941"/>
        </w:trPr>
        <w:tc>
          <w:tcPr>
            <w:tcW w:w="709" w:type="dxa"/>
            <w:vAlign w:val="bottom"/>
          </w:tcPr>
          <w:p w:rsidR="004C6DCD" w:rsidRPr="00207FA9" w:rsidRDefault="004C6DCD" w:rsidP="00D26372">
            <w:pPr>
              <w:jc w:val="center"/>
              <w:rPr>
                <w:bCs/>
                <w:szCs w:val="24"/>
              </w:rPr>
            </w:pPr>
            <w:r w:rsidRPr="00207FA9">
              <w:rPr>
                <w:bCs/>
                <w:szCs w:val="24"/>
              </w:rPr>
              <w:t>02 8</w:t>
            </w:r>
          </w:p>
        </w:tc>
        <w:tc>
          <w:tcPr>
            <w:tcW w:w="4253" w:type="dxa"/>
            <w:vAlign w:val="bottom"/>
          </w:tcPr>
          <w:p w:rsidR="004C6DCD" w:rsidRPr="00207FA9" w:rsidRDefault="004C6DCD" w:rsidP="00D26372">
            <w:pPr>
              <w:rPr>
                <w:bCs/>
                <w:szCs w:val="24"/>
              </w:rPr>
            </w:pPr>
            <w:r w:rsidRPr="00207FA9">
              <w:rPr>
                <w:bCs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4C6DCD" w:rsidRPr="00207FA9" w:rsidRDefault="004C6DCD" w:rsidP="008860D0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4 </w:t>
            </w:r>
            <w:r w:rsidR="008860D0">
              <w:rPr>
                <w:bCs/>
                <w:szCs w:val="24"/>
              </w:rPr>
              <w:t>409</w:t>
            </w:r>
            <w:r>
              <w:rPr>
                <w:bCs/>
                <w:szCs w:val="24"/>
              </w:rPr>
              <w:t>,</w:t>
            </w:r>
            <w:r w:rsidR="008860D0">
              <w:rPr>
                <w:bCs/>
                <w:szCs w:val="24"/>
              </w:rPr>
              <w:t>6</w:t>
            </w:r>
          </w:p>
        </w:tc>
        <w:tc>
          <w:tcPr>
            <w:tcW w:w="1417" w:type="dxa"/>
            <w:vAlign w:val="bottom"/>
          </w:tcPr>
          <w:p w:rsidR="004C6DCD" w:rsidRPr="00207FA9" w:rsidRDefault="004C6DCD" w:rsidP="008860D0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4 </w:t>
            </w:r>
            <w:r w:rsidR="008860D0">
              <w:rPr>
                <w:bCs/>
                <w:szCs w:val="24"/>
              </w:rPr>
              <w:t>409</w:t>
            </w:r>
            <w:r>
              <w:rPr>
                <w:bCs/>
                <w:szCs w:val="24"/>
              </w:rPr>
              <w:t>,</w:t>
            </w:r>
            <w:r w:rsidR="008860D0">
              <w:rPr>
                <w:bCs/>
                <w:szCs w:val="24"/>
              </w:rPr>
              <w:t>6</w:t>
            </w:r>
          </w:p>
        </w:tc>
        <w:tc>
          <w:tcPr>
            <w:tcW w:w="1418" w:type="dxa"/>
            <w:vAlign w:val="bottom"/>
          </w:tcPr>
          <w:p w:rsidR="004C6DCD" w:rsidRPr="00207FA9" w:rsidRDefault="004C6DCD" w:rsidP="008860D0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4 </w:t>
            </w:r>
            <w:r w:rsidR="008860D0">
              <w:rPr>
                <w:bCs/>
                <w:szCs w:val="24"/>
              </w:rPr>
              <w:t>409</w:t>
            </w:r>
            <w:r>
              <w:rPr>
                <w:bCs/>
                <w:szCs w:val="24"/>
              </w:rPr>
              <w:t>,</w:t>
            </w:r>
            <w:r w:rsidR="008860D0">
              <w:rPr>
                <w:bCs/>
                <w:szCs w:val="24"/>
              </w:rPr>
              <w:t>6</w:t>
            </w:r>
          </w:p>
        </w:tc>
      </w:tr>
    </w:tbl>
    <w:p w:rsidR="00282655" w:rsidRPr="00A55359" w:rsidRDefault="00282655" w:rsidP="00282655">
      <w:pPr>
        <w:ind w:firstLine="709"/>
        <w:jc w:val="both"/>
        <w:rPr>
          <w:szCs w:val="24"/>
          <w:highlight w:val="yellow"/>
        </w:rPr>
      </w:pPr>
    </w:p>
    <w:p w:rsidR="00282655" w:rsidRPr="00207FA9" w:rsidRDefault="00282655" w:rsidP="00282655">
      <w:pPr>
        <w:ind w:firstLine="709"/>
        <w:jc w:val="both"/>
        <w:rPr>
          <w:sz w:val="26"/>
          <w:szCs w:val="26"/>
        </w:rPr>
      </w:pPr>
      <w:r w:rsidRPr="00207FA9">
        <w:rPr>
          <w:sz w:val="26"/>
          <w:szCs w:val="26"/>
        </w:rPr>
        <w:t>Бюджетные ассигнования в рамках программы распределены по следующим подпрограммам:</w:t>
      </w:r>
    </w:p>
    <w:p w:rsidR="00282655" w:rsidRPr="00207FA9" w:rsidRDefault="00282655" w:rsidP="00282655">
      <w:pPr>
        <w:ind w:firstLine="709"/>
        <w:jc w:val="both"/>
        <w:rPr>
          <w:sz w:val="26"/>
          <w:szCs w:val="26"/>
        </w:rPr>
      </w:pPr>
    </w:p>
    <w:p w:rsidR="00282655" w:rsidRPr="00207FA9" w:rsidRDefault="00282655" w:rsidP="008563AD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  <w:u w:val="single"/>
        </w:rPr>
      </w:pPr>
      <w:r w:rsidRPr="00207FA9">
        <w:rPr>
          <w:rFonts w:ascii="Times New Roman" w:hAnsi="Times New Roman" w:cs="Times New Roman"/>
          <w:sz w:val="26"/>
          <w:szCs w:val="26"/>
          <w:u w:val="single"/>
        </w:rPr>
        <w:t>1. Подпрограмма «Пожарная безопасность учреждений культуры»:</w:t>
      </w:r>
    </w:p>
    <w:p w:rsidR="00282655" w:rsidRPr="00207FA9" w:rsidRDefault="00282655" w:rsidP="008563A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282655" w:rsidRPr="00207FA9" w:rsidRDefault="00386F97" w:rsidP="002826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Расходы по подпрограмме на 2026</w:t>
      </w:r>
      <w:r w:rsidR="00282655" w:rsidRPr="00207FA9">
        <w:rPr>
          <w:rFonts w:ascii="Times New Roman" w:hAnsi="Times New Roman" w:cs="Times New Roman"/>
          <w:sz w:val="26"/>
          <w:szCs w:val="26"/>
        </w:rPr>
        <w:t xml:space="preserve"> - 202</w:t>
      </w:r>
      <w:r>
        <w:rPr>
          <w:rFonts w:ascii="Times New Roman" w:hAnsi="Times New Roman" w:cs="Times New Roman"/>
          <w:sz w:val="26"/>
          <w:szCs w:val="26"/>
        </w:rPr>
        <w:t>8</w:t>
      </w:r>
      <w:r w:rsidR="00282655" w:rsidRPr="00207FA9">
        <w:rPr>
          <w:rFonts w:ascii="Times New Roman" w:hAnsi="Times New Roman" w:cs="Times New Roman"/>
          <w:sz w:val="26"/>
          <w:szCs w:val="26"/>
        </w:rPr>
        <w:t xml:space="preserve"> годы предусмотрены </w:t>
      </w:r>
      <w:r w:rsidR="004C6DCD">
        <w:rPr>
          <w:rFonts w:ascii="Times New Roman" w:hAnsi="Times New Roman" w:cs="Times New Roman"/>
          <w:sz w:val="26"/>
          <w:szCs w:val="26"/>
        </w:rPr>
        <w:t xml:space="preserve">в размере </w:t>
      </w:r>
      <w:r w:rsidR="008860D0">
        <w:rPr>
          <w:rFonts w:ascii="Times New Roman" w:hAnsi="Times New Roman" w:cs="Times New Roman"/>
          <w:sz w:val="26"/>
          <w:szCs w:val="26"/>
        </w:rPr>
        <w:t>36</w:t>
      </w:r>
      <w:r w:rsidR="00470327" w:rsidRPr="00207FA9">
        <w:rPr>
          <w:rFonts w:ascii="Times New Roman" w:hAnsi="Times New Roman" w:cs="Times New Roman"/>
          <w:sz w:val="26"/>
          <w:szCs w:val="26"/>
        </w:rPr>
        <w:t xml:space="preserve">0,0 тыс. руб. </w:t>
      </w:r>
      <w:r w:rsidR="007F533A" w:rsidRPr="00207FA9">
        <w:rPr>
          <w:rFonts w:ascii="Times New Roman" w:hAnsi="Times New Roman" w:cs="Times New Roman"/>
          <w:sz w:val="26"/>
          <w:szCs w:val="26"/>
        </w:rPr>
        <w:t xml:space="preserve">(ежегодно) </w:t>
      </w:r>
      <w:r w:rsidR="00282655" w:rsidRPr="00207FA9">
        <w:rPr>
          <w:rFonts w:ascii="Times New Roman" w:hAnsi="Times New Roman" w:cs="Times New Roman"/>
          <w:sz w:val="26"/>
          <w:szCs w:val="26"/>
        </w:rPr>
        <w:t>на реализацию противопожарных мероприятий учреждений культуры</w:t>
      </w:r>
      <w:r w:rsidR="00470327" w:rsidRPr="00207FA9">
        <w:rPr>
          <w:rFonts w:ascii="Times New Roman" w:hAnsi="Times New Roman" w:cs="Times New Roman"/>
          <w:sz w:val="26"/>
          <w:szCs w:val="26"/>
        </w:rPr>
        <w:t xml:space="preserve"> и дополнительного образования</w:t>
      </w:r>
      <w:r w:rsidR="00B7490F">
        <w:rPr>
          <w:rFonts w:ascii="Times New Roman" w:hAnsi="Times New Roman" w:cs="Times New Roman"/>
          <w:sz w:val="26"/>
          <w:szCs w:val="26"/>
        </w:rPr>
        <w:t xml:space="preserve"> (за счет местного бюджета)</w:t>
      </w:r>
      <w:r w:rsidR="00282655" w:rsidRPr="00207FA9">
        <w:rPr>
          <w:rFonts w:ascii="Times New Roman" w:hAnsi="Times New Roman" w:cs="Times New Roman"/>
          <w:sz w:val="26"/>
          <w:szCs w:val="26"/>
        </w:rPr>
        <w:t>.</w:t>
      </w:r>
    </w:p>
    <w:p w:rsidR="007F533A" w:rsidRPr="00207FA9" w:rsidRDefault="007F533A" w:rsidP="007F533A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282655" w:rsidRPr="00207FA9" w:rsidRDefault="00282655" w:rsidP="00282655">
      <w:pPr>
        <w:ind w:firstLine="709"/>
        <w:jc w:val="both"/>
        <w:rPr>
          <w:sz w:val="26"/>
          <w:szCs w:val="26"/>
          <w:u w:val="single"/>
        </w:rPr>
      </w:pPr>
      <w:r w:rsidRPr="00207FA9">
        <w:rPr>
          <w:sz w:val="26"/>
          <w:szCs w:val="26"/>
          <w:u w:val="single"/>
        </w:rPr>
        <w:t>2. Подпрограмма «Укрепление материально-технической базы учреждений культуры»:</w:t>
      </w:r>
    </w:p>
    <w:p w:rsidR="004C6DCD" w:rsidRDefault="00E6143A" w:rsidP="00E6143A">
      <w:pPr>
        <w:ind w:firstLine="709"/>
        <w:jc w:val="both"/>
        <w:rPr>
          <w:sz w:val="26"/>
          <w:szCs w:val="26"/>
        </w:rPr>
      </w:pPr>
      <w:r w:rsidRPr="00207FA9">
        <w:rPr>
          <w:sz w:val="26"/>
          <w:szCs w:val="26"/>
        </w:rPr>
        <w:t xml:space="preserve">Расходы по подпрограмме </w:t>
      </w:r>
      <w:r w:rsidR="004C6DCD" w:rsidRPr="004C6DCD">
        <w:rPr>
          <w:sz w:val="26"/>
          <w:szCs w:val="26"/>
        </w:rPr>
        <w:t>будут направлены на улучшение материально-техни</w:t>
      </w:r>
      <w:r w:rsidR="004C6DCD">
        <w:rPr>
          <w:sz w:val="26"/>
          <w:szCs w:val="26"/>
        </w:rPr>
        <w:t>ческой базы учреждений культуры и дополнительного образования:</w:t>
      </w:r>
    </w:p>
    <w:p w:rsidR="00E6143A" w:rsidRDefault="004C6DCD" w:rsidP="00E6143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6F97">
        <w:rPr>
          <w:sz w:val="26"/>
          <w:szCs w:val="26"/>
        </w:rPr>
        <w:t>на 2026</w:t>
      </w:r>
      <w:r>
        <w:rPr>
          <w:sz w:val="26"/>
          <w:szCs w:val="26"/>
        </w:rPr>
        <w:t xml:space="preserve"> год предусмотрено</w:t>
      </w:r>
      <w:r w:rsidR="00282655" w:rsidRPr="00207FA9">
        <w:rPr>
          <w:sz w:val="26"/>
          <w:szCs w:val="26"/>
        </w:rPr>
        <w:t xml:space="preserve"> в сумме </w:t>
      </w:r>
      <w:r w:rsidR="008860D0">
        <w:rPr>
          <w:sz w:val="26"/>
          <w:szCs w:val="26"/>
        </w:rPr>
        <w:t>9</w:t>
      </w:r>
      <w:r w:rsidR="00E6143A" w:rsidRPr="00207FA9">
        <w:rPr>
          <w:sz w:val="26"/>
          <w:szCs w:val="26"/>
        </w:rPr>
        <w:t> </w:t>
      </w:r>
      <w:r w:rsidR="008860D0">
        <w:rPr>
          <w:sz w:val="26"/>
          <w:szCs w:val="26"/>
        </w:rPr>
        <w:t>442</w:t>
      </w:r>
      <w:r w:rsidR="00E6143A" w:rsidRPr="00207FA9">
        <w:rPr>
          <w:sz w:val="26"/>
          <w:szCs w:val="26"/>
        </w:rPr>
        <w:t>,</w:t>
      </w:r>
      <w:r w:rsidR="008860D0">
        <w:rPr>
          <w:sz w:val="26"/>
          <w:szCs w:val="26"/>
        </w:rPr>
        <w:t>4</w:t>
      </w:r>
      <w:r w:rsidR="00E6143A" w:rsidRPr="00207FA9">
        <w:rPr>
          <w:sz w:val="26"/>
          <w:szCs w:val="26"/>
        </w:rPr>
        <w:t xml:space="preserve"> ты</w:t>
      </w:r>
      <w:r>
        <w:rPr>
          <w:sz w:val="26"/>
          <w:szCs w:val="26"/>
        </w:rPr>
        <w:t xml:space="preserve">с. рублей из них: </w:t>
      </w:r>
      <w:r w:rsidRPr="004C6DCD">
        <w:rPr>
          <w:sz w:val="26"/>
          <w:szCs w:val="26"/>
        </w:rPr>
        <w:t>1 2</w:t>
      </w:r>
      <w:r w:rsidR="008860D0">
        <w:rPr>
          <w:sz w:val="26"/>
          <w:szCs w:val="26"/>
        </w:rPr>
        <w:t>15</w:t>
      </w:r>
      <w:r w:rsidRPr="004C6DCD">
        <w:rPr>
          <w:sz w:val="26"/>
          <w:szCs w:val="26"/>
        </w:rPr>
        <w:t>,</w:t>
      </w:r>
      <w:r w:rsidR="008860D0">
        <w:rPr>
          <w:sz w:val="26"/>
          <w:szCs w:val="26"/>
        </w:rPr>
        <w:t>3</w:t>
      </w:r>
      <w:r>
        <w:rPr>
          <w:sz w:val="26"/>
          <w:szCs w:val="26"/>
        </w:rPr>
        <w:t xml:space="preserve"> тыс. руб. – местный бюджет, </w:t>
      </w:r>
      <w:r w:rsidR="008860D0">
        <w:rPr>
          <w:sz w:val="26"/>
          <w:szCs w:val="26"/>
        </w:rPr>
        <w:t>541,3</w:t>
      </w:r>
      <w:r>
        <w:rPr>
          <w:sz w:val="26"/>
          <w:szCs w:val="26"/>
        </w:rPr>
        <w:t xml:space="preserve"> тыс. руб. – областной бюджет</w:t>
      </w:r>
      <w:r w:rsidR="008860D0">
        <w:rPr>
          <w:sz w:val="26"/>
          <w:szCs w:val="26"/>
        </w:rPr>
        <w:t>, 7 685,8 тыс. руб. – федеральный бюджет</w:t>
      </w:r>
      <w:r>
        <w:rPr>
          <w:sz w:val="26"/>
          <w:szCs w:val="26"/>
        </w:rPr>
        <w:t>;</w:t>
      </w:r>
    </w:p>
    <w:p w:rsidR="004C6DCD" w:rsidRDefault="00386F97" w:rsidP="00E6143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на 2027</w:t>
      </w:r>
      <w:r w:rsidR="004C6DCD" w:rsidRPr="004C6DCD">
        <w:rPr>
          <w:sz w:val="26"/>
          <w:szCs w:val="26"/>
        </w:rPr>
        <w:t xml:space="preserve"> г</w:t>
      </w:r>
      <w:r w:rsidR="004C6DCD">
        <w:rPr>
          <w:sz w:val="26"/>
          <w:szCs w:val="26"/>
        </w:rPr>
        <w:t>од предусмотрено в сумме 1 </w:t>
      </w:r>
      <w:r w:rsidR="008860D0">
        <w:rPr>
          <w:sz w:val="26"/>
          <w:szCs w:val="26"/>
        </w:rPr>
        <w:t>329</w:t>
      </w:r>
      <w:r w:rsidR="004C6DCD">
        <w:rPr>
          <w:sz w:val="26"/>
          <w:szCs w:val="26"/>
        </w:rPr>
        <w:t>,</w:t>
      </w:r>
      <w:r w:rsidR="008860D0">
        <w:rPr>
          <w:sz w:val="26"/>
          <w:szCs w:val="26"/>
        </w:rPr>
        <w:t>2</w:t>
      </w:r>
      <w:r w:rsidR="004C6DCD">
        <w:rPr>
          <w:sz w:val="26"/>
          <w:szCs w:val="26"/>
        </w:rPr>
        <w:t xml:space="preserve"> тыс. рублей из них: 1 </w:t>
      </w:r>
      <w:r w:rsidR="008860D0">
        <w:rPr>
          <w:sz w:val="26"/>
          <w:szCs w:val="26"/>
        </w:rPr>
        <w:t>080</w:t>
      </w:r>
      <w:r w:rsidR="004C6DCD" w:rsidRPr="004C6DCD">
        <w:rPr>
          <w:sz w:val="26"/>
          <w:szCs w:val="26"/>
        </w:rPr>
        <w:t>,</w:t>
      </w:r>
      <w:r w:rsidR="008860D0">
        <w:rPr>
          <w:sz w:val="26"/>
          <w:szCs w:val="26"/>
        </w:rPr>
        <w:t xml:space="preserve">0 </w:t>
      </w:r>
      <w:r w:rsidR="004C6DCD" w:rsidRPr="004C6DCD">
        <w:rPr>
          <w:sz w:val="26"/>
          <w:szCs w:val="26"/>
        </w:rPr>
        <w:t xml:space="preserve">тыс. руб. – местный бюджет, </w:t>
      </w:r>
      <w:r w:rsidR="008860D0">
        <w:rPr>
          <w:sz w:val="26"/>
          <w:szCs w:val="26"/>
        </w:rPr>
        <w:t>69</w:t>
      </w:r>
      <w:r w:rsidR="004C6DCD" w:rsidRPr="004C6DCD">
        <w:rPr>
          <w:sz w:val="26"/>
          <w:szCs w:val="26"/>
        </w:rPr>
        <w:t>,</w:t>
      </w:r>
      <w:r w:rsidR="008860D0">
        <w:rPr>
          <w:sz w:val="26"/>
          <w:szCs w:val="26"/>
        </w:rPr>
        <w:t>5</w:t>
      </w:r>
      <w:r w:rsidR="004C6DCD">
        <w:rPr>
          <w:sz w:val="26"/>
          <w:szCs w:val="26"/>
        </w:rPr>
        <w:t xml:space="preserve"> </w:t>
      </w:r>
      <w:r w:rsidR="004C6DCD" w:rsidRPr="004C6DCD">
        <w:rPr>
          <w:sz w:val="26"/>
          <w:szCs w:val="26"/>
        </w:rPr>
        <w:t>тыс. руб. – областной бюджет</w:t>
      </w:r>
      <w:r w:rsidR="008860D0">
        <w:rPr>
          <w:sz w:val="26"/>
          <w:szCs w:val="26"/>
        </w:rPr>
        <w:t>, 162,3 тыс. руб. федеральный бюджет</w:t>
      </w:r>
      <w:r w:rsidR="004C6DCD" w:rsidRPr="004C6DCD">
        <w:rPr>
          <w:sz w:val="26"/>
          <w:szCs w:val="26"/>
        </w:rPr>
        <w:t>;</w:t>
      </w:r>
    </w:p>
    <w:p w:rsidR="00375DC0" w:rsidRDefault="00386F97" w:rsidP="00375DC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на 2028</w:t>
      </w:r>
      <w:r w:rsidR="00375DC0" w:rsidRPr="00375DC0">
        <w:rPr>
          <w:sz w:val="26"/>
          <w:szCs w:val="26"/>
        </w:rPr>
        <w:t xml:space="preserve"> г</w:t>
      </w:r>
      <w:r w:rsidR="00375DC0">
        <w:rPr>
          <w:sz w:val="26"/>
          <w:szCs w:val="26"/>
        </w:rPr>
        <w:t>од предусмотрено в сумме 1 </w:t>
      </w:r>
      <w:r w:rsidR="009536F3">
        <w:rPr>
          <w:sz w:val="26"/>
          <w:szCs w:val="26"/>
        </w:rPr>
        <w:t>334</w:t>
      </w:r>
      <w:r w:rsidR="00375DC0">
        <w:rPr>
          <w:sz w:val="26"/>
          <w:szCs w:val="26"/>
        </w:rPr>
        <w:t>,</w:t>
      </w:r>
      <w:r w:rsidR="009536F3">
        <w:rPr>
          <w:sz w:val="26"/>
          <w:szCs w:val="26"/>
        </w:rPr>
        <w:t>9</w:t>
      </w:r>
      <w:r w:rsidR="00375DC0">
        <w:rPr>
          <w:sz w:val="26"/>
          <w:szCs w:val="26"/>
        </w:rPr>
        <w:t xml:space="preserve"> тыс. руб.</w:t>
      </w:r>
      <w:r w:rsidR="009536F3">
        <w:rPr>
          <w:sz w:val="26"/>
          <w:szCs w:val="26"/>
        </w:rPr>
        <w:t xml:space="preserve"> из них: 1098,9 тыс. руб.</w:t>
      </w:r>
      <w:r w:rsidR="00375DC0">
        <w:rPr>
          <w:sz w:val="26"/>
          <w:szCs w:val="26"/>
        </w:rPr>
        <w:t xml:space="preserve">  – местный бюджет</w:t>
      </w:r>
      <w:r w:rsidR="009536F3">
        <w:rPr>
          <w:sz w:val="26"/>
          <w:szCs w:val="26"/>
        </w:rPr>
        <w:t>, 75,5 тыс. руб. – областной бюджет, 160,5 тыс. руб. – федеральный бюджет</w:t>
      </w:r>
      <w:r w:rsidR="00375DC0">
        <w:rPr>
          <w:sz w:val="26"/>
          <w:szCs w:val="26"/>
        </w:rPr>
        <w:t>.</w:t>
      </w:r>
    </w:p>
    <w:p w:rsidR="004C6DCD" w:rsidRDefault="004C6DCD" w:rsidP="00E6143A">
      <w:pPr>
        <w:ind w:firstLine="709"/>
        <w:jc w:val="both"/>
        <w:rPr>
          <w:sz w:val="26"/>
          <w:szCs w:val="26"/>
        </w:rPr>
      </w:pPr>
      <w:r w:rsidRPr="004C6DCD">
        <w:rPr>
          <w:sz w:val="26"/>
          <w:szCs w:val="26"/>
        </w:rPr>
        <w:tab/>
      </w:r>
    </w:p>
    <w:p w:rsidR="00282655" w:rsidRPr="00207FA9" w:rsidRDefault="00282655" w:rsidP="00282655">
      <w:pPr>
        <w:ind w:left="568"/>
        <w:jc w:val="both"/>
        <w:rPr>
          <w:sz w:val="26"/>
          <w:szCs w:val="26"/>
          <w:u w:val="single"/>
        </w:rPr>
      </w:pPr>
      <w:r w:rsidRPr="00207FA9">
        <w:rPr>
          <w:sz w:val="26"/>
          <w:szCs w:val="26"/>
          <w:u w:val="single"/>
        </w:rPr>
        <w:t>3. Подпрограмма «Социально-значимые мероприятия для населения»:</w:t>
      </w:r>
    </w:p>
    <w:p w:rsidR="00282655" w:rsidRPr="00207FA9" w:rsidRDefault="00386F97" w:rsidP="00282655">
      <w:pPr>
        <w:pStyle w:val="Courier14"/>
        <w:ind w:left="142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Расходы предусмотрены </w:t>
      </w:r>
      <w:r w:rsidR="009536F3">
        <w:rPr>
          <w:rFonts w:ascii="Times New Roman" w:hAnsi="Times New Roman" w:cs="Times New Roman"/>
          <w:sz w:val="26"/>
          <w:szCs w:val="26"/>
        </w:rPr>
        <w:t xml:space="preserve">за счет средств местного бюджета </w:t>
      </w:r>
      <w:r>
        <w:rPr>
          <w:rFonts w:ascii="Times New Roman" w:hAnsi="Times New Roman" w:cs="Times New Roman"/>
          <w:sz w:val="26"/>
          <w:szCs w:val="26"/>
        </w:rPr>
        <w:t>на 2026</w:t>
      </w:r>
      <w:r w:rsidR="00282655" w:rsidRPr="00207FA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04178F" w:rsidRPr="00207FA9">
        <w:rPr>
          <w:rFonts w:ascii="Times New Roman" w:hAnsi="Times New Roman" w:cs="Times New Roman"/>
          <w:sz w:val="26"/>
          <w:szCs w:val="26"/>
        </w:rPr>
        <w:t>3 </w:t>
      </w:r>
      <w:r w:rsidR="009536F3">
        <w:rPr>
          <w:rFonts w:ascii="Times New Roman" w:hAnsi="Times New Roman" w:cs="Times New Roman"/>
          <w:sz w:val="26"/>
          <w:szCs w:val="26"/>
        </w:rPr>
        <w:t>094</w:t>
      </w:r>
      <w:r w:rsidR="0004178F" w:rsidRPr="00207FA9">
        <w:rPr>
          <w:rFonts w:ascii="Times New Roman" w:hAnsi="Times New Roman" w:cs="Times New Roman"/>
          <w:sz w:val="26"/>
          <w:szCs w:val="26"/>
        </w:rPr>
        <w:t>,</w:t>
      </w:r>
      <w:r w:rsidR="009536F3">
        <w:rPr>
          <w:rFonts w:ascii="Times New Roman" w:hAnsi="Times New Roman" w:cs="Times New Roman"/>
          <w:sz w:val="26"/>
          <w:szCs w:val="26"/>
        </w:rPr>
        <w:t>4</w:t>
      </w:r>
      <w:r w:rsidR="00282655" w:rsidRPr="00207FA9">
        <w:rPr>
          <w:rFonts w:ascii="Times New Roman" w:hAnsi="Times New Roman" w:cs="Times New Roman"/>
          <w:sz w:val="26"/>
          <w:szCs w:val="26"/>
        </w:rPr>
        <w:t xml:space="preserve"> тыс. рублей, </w:t>
      </w:r>
      <w:r>
        <w:rPr>
          <w:rFonts w:ascii="Times New Roman" w:hAnsi="Times New Roman" w:cs="Times New Roman"/>
          <w:sz w:val="26"/>
          <w:szCs w:val="26"/>
        </w:rPr>
        <w:t>на 2027</w:t>
      </w:r>
      <w:r w:rsidR="00282655" w:rsidRPr="00207FA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9536F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 </w:t>
      </w:r>
      <w:r w:rsidR="009536F3">
        <w:rPr>
          <w:rFonts w:ascii="Times New Roman" w:hAnsi="Times New Roman" w:cs="Times New Roman"/>
          <w:sz w:val="26"/>
          <w:szCs w:val="26"/>
        </w:rPr>
        <w:t>122</w:t>
      </w:r>
      <w:r>
        <w:rPr>
          <w:rFonts w:ascii="Times New Roman" w:hAnsi="Times New Roman" w:cs="Times New Roman"/>
          <w:sz w:val="26"/>
          <w:szCs w:val="26"/>
        </w:rPr>
        <w:t>,0 тыс. рублей, на 2028</w:t>
      </w:r>
      <w:r w:rsidR="0004178F" w:rsidRPr="00207FA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9536F3">
        <w:rPr>
          <w:rFonts w:ascii="Times New Roman" w:hAnsi="Times New Roman" w:cs="Times New Roman"/>
          <w:sz w:val="26"/>
          <w:szCs w:val="26"/>
        </w:rPr>
        <w:t>3</w:t>
      </w:r>
      <w:r w:rsidR="0004178F" w:rsidRPr="00207FA9">
        <w:rPr>
          <w:rFonts w:ascii="Times New Roman" w:hAnsi="Times New Roman" w:cs="Times New Roman"/>
          <w:sz w:val="26"/>
          <w:szCs w:val="26"/>
        </w:rPr>
        <w:t> </w:t>
      </w:r>
      <w:r w:rsidR="009536F3">
        <w:rPr>
          <w:rFonts w:ascii="Times New Roman" w:hAnsi="Times New Roman" w:cs="Times New Roman"/>
          <w:sz w:val="26"/>
          <w:szCs w:val="26"/>
        </w:rPr>
        <w:t>149</w:t>
      </w:r>
      <w:r w:rsidR="00282655" w:rsidRPr="00207FA9">
        <w:rPr>
          <w:rFonts w:ascii="Times New Roman" w:hAnsi="Times New Roman" w:cs="Times New Roman"/>
          <w:sz w:val="26"/>
          <w:szCs w:val="26"/>
        </w:rPr>
        <w:t>,</w:t>
      </w:r>
      <w:r w:rsidR="009536F3">
        <w:rPr>
          <w:rFonts w:ascii="Times New Roman" w:hAnsi="Times New Roman" w:cs="Times New Roman"/>
          <w:sz w:val="26"/>
          <w:szCs w:val="26"/>
        </w:rPr>
        <w:t>6</w:t>
      </w:r>
      <w:r w:rsidR="00282655" w:rsidRPr="00207FA9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4561E8" w:rsidRPr="00207FA9" w:rsidRDefault="00282655" w:rsidP="00892247">
      <w:pPr>
        <w:ind w:firstLine="709"/>
        <w:jc w:val="both"/>
        <w:rPr>
          <w:sz w:val="26"/>
          <w:szCs w:val="26"/>
        </w:rPr>
      </w:pPr>
      <w:r w:rsidRPr="00207FA9">
        <w:rPr>
          <w:sz w:val="26"/>
          <w:szCs w:val="26"/>
        </w:rPr>
        <w:t xml:space="preserve">Расходы по подпрограмме будут </w:t>
      </w:r>
      <w:r w:rsidR="00892247" w:rsidRPr="00207FA9">
        <w:rPr>
          <w:sz w:val="26"/>
          <w:szCs w:val="26"/>
        </w:rPr>
        <w:t xml:space="preserve">направлены на </w:t>
      </w:r>
      <w:r w:rsidRPr="00207FA9">
        <w:rPr>
          <w:sz w:val="26"/>
          <w:szCs w:val="26"/>
        </w:rPr>
        <w:t>проведение мероприятий к знамен</w:t>
      </w:r>
      <w:r w:rsidR="00A24FB4" w:rsidRPr="00207FA9">
        <w:rPr>
          <w:sz w:val="26"/>
          <w:szCs w:val="26"/>
        </w:rPr>
        <w:t>ательным и памятным датам</w:t>
      </w:r>
      <w:r w:rsidR="00892247" w:rsidRPr="00207FA9">
        <w:rPr>
          <w:sz w:val="26"/>
          <w:szCs w:val="26"/>
        </w:rPr>
        <w:t xml:space="preserve"> (ежегодн</w:t>
      </w:r>
      <w:r w:rsidR="002078D8">
        <w:rPr>
          <w:sz w:val="26"/>
          <w:szCs w:val="26"/>
        </w:rPr>
        <w:t xml:space="preserve">о). </w:t>
      </w:r>
    </w:p>
    <w:p w:rsidR="00282655" w:rsidRPr="00207FA9" w:rsidRDefault="00282655" w:rsidP="002826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u w:val="single"/>
        </w:rPr>
      </w:pPr>
      <w:r w:rsidRPr="00207FA9">
        <w:rPr>
          <w:rFonts w:ascii="Times New Roman" w:hAnsi="Times New Roman" w:cs="Times New Roman"/>
          <w:sz w:val="26"/>
          <w:szCs w:val="26"/>
          <w:u w:val="single"/>
        </w:rPr>
        <w:t>4. Подпрограмма «Создание условий для организации досуга, дополнительного образования и обеспечения жителей услугами организаций культуры»:</w:t>
      </w:r>
    </w:p>
    <w:p w:rsidR="00282655" w:rsidRPr="00207FA9" w:rsidRDefault="00282655" w:rsidP="00282655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  <w:u w:val="single"/>
        </w:rPr>
      </w:pPr>
    </w:p>
    <w:p w:rsidR="0055756F" w:rsidRDefault="00386F97" w:rsidP="002826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Расходы </w:t>
      </w:r>
      <w:r w:rsidR="0055756F" w:rsidRPr="0055756F">
        <w:rPr>
          <w:rFonts w:ascii="Times New Roman" w:hAnsi="Times New Roman" w:cs="Times New Roman"/>
          <w:sz w:val="26"/>
          <w:szCs w:val="26"/>
        </w:rPr>
        <w:t xml:space="preserve">предусмотрены за счет средств местного бюджета на 2026 год в сумме </w:t>
      </w:r>
      <w:r w:rsidR="0055756F">
        <w:rPr>
          <w:rFonts w:ascii="Times New Roman" w:hAnsi="Times New Roman" w:cs="Times New Roman"/>
          <w:sz w:val="26"/>
          <w:szCs w:val="26"/>
        </w:rPr>
        <w:t>322 533,1</w:t>
      </w:r>
      <w:r w:rsidR="0055756F" w:rsidRPr="0055756F">
        <w:rPr>
          <w:rFonts w:ascii="Times New Roman" w:hAnsi="Times New Roman" w:cs="Times New Roman"/>
          <w:sz w:val="26"/>
          <w:szCs w:val="26"/>
        </w:rPr>
        <w:t xml:space="preserve"> тыс. рублей, на 2027 год в сумме </w:t>
      </w:r>
      <w:r w:rsidR="0055756F">
        <w:rPr>
          <w:rFonts w:ascii="Times New Roman" w:hAnsi="Times New Roman" w:cs="Times New Roman"/>
          <w:sz w:val="26"/>
          <w:szCs w:val="26"/>
        </w:rPr>
        <w:t>339 145</w:t>
      </w:r>
      <w:r w:rsidR="0055756F" w:rsidRPr="0055756F">
        <w:rPr>
          <w:rFonts w:ascii="Times New Roman" w:hAnsi="Times New Roman" w:cs="Times New Roman"/>
          <w:sz w:val="26"/>
          <w:szCs w:val="26"/>
        </w:rPr>
        <w:t>,</w:t>
      </w:r>
      <w:r w:rsidR="0055756F">
        <w:rPr>
          <w:rFonts w:ascii="Times New Roman" w:hAnsi="Times New Roman" w:cs="Times New Roman"/>
          <w:sz w:val="26"/>
          <w:szCs w:val="26"/>
        </w:rPr>
        <w:t>1</w:t>
      </w:r>
      <w:r w:rsidR="0055756F" w:rsidRPr="0055756F">
        <w:rPr>
          <w:rFonts w:ascii="Times New Roman" w:hAnsi="Times New Roman" w:cs="Times New Roman"/>
          <w:sz w:val="26"/>
          <w:szCs w:val="26"/>
        </w:rPr>
        <w:t xml:space="preserve"> тыс. рублей, на 2028 год в сумме </w:t>
      </w:r>
      <w:r w:rsidR="0055756F">
        <w:rPr>
          <w:rFonts w:ascii="Times New Roman" w:hAnsi="Times New Roman" w:cs="Times New Roman"/>
          <w:sz w:val="26"/>
          <w:szCs w:val="26"/>
        </w:rPr>
        <w:t>339 145</w:t>
      </w:r>
      <w:r w:rsidR="0055756F" w:rsidRPr="0055756F">
        <w:rPr>
          <w:rFonts w:ascii="Times New Roman" w:hAnsi="Times New Roman" w:cs="Times New Roman"/>
          <w:sz w:val="26"/>
          <w:szCs w:val="26"/>
        </w:rPr>
        <w:t>,</w:t>
      </w:r>
      <w:r w:rsidR="0055756F">
        <w:rPr>
          <w:rFonts w:ascii="Times New Roman" w:hAnsi="Times New Roman" w:cs="Times New Roman"/>
          <w:sz w:val="26"/>
          <w:szCs w:val="26"/>
        </w:rPr>
        <w:t>1</w:t>
      </w:r>
      <w:r w:rsidR="0055756F" w:rsidRPr="0055756F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282655" w:rsidRPr="00207FA9" w:rsidRDefault="00282655" w:rsidP="002826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07FA9">
        <w:rPr>
          <w:rFonts w:ascii="Times New Roman" w:hAnsi="Times New Roman" w:cs="Times New Roman"/>
          <w:sz w:val="26"/>
          <w:szCs w:val="26"/>
        </w:rPr>
        <w:t xml:space="preserve">Расходы по подпрограмме будут направлены </w:t>
      </w:r>
      <w:proofErr w:type="gramStart"/>
      <w:r w:rsidRPr="00207FA9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207FA9">
        <w:rPr>
          <w:rFonts w:ascii="Times New Roman" w:hAnsi="Times New Roman" w:cs="Times New Roman"/>
          <w:sz w:val="26"/>
          <w:szCs w:val="26"/>
        </w:rPr>
        <w:t>:</w:t>
      </w:r>
    </w:p>
    <w:p w:rsidR="00282655" w:rsidRPr="00207FA9" w:rsidRDefault="00282655" w:rsidP="00282655">
      <w:pPr>
        <w:ind w:firstLine="709"/>
        <w:jc w:val="both"/>
        <w:rPr>
          <w:sz w:val="26"/>
          <w:szCs w:val="26"/>
        </w:rPr>
      </w:pPr>
      <w:r w:rsidRPr="00207FA9">
        <w:rPr>
          <w:sz w:val="26"/>
          <w:szCs w:val="26"/>
        </w:rPr>
        <w:lastRenderedPageBreak/>
        <w:t xml:space="preserve"> - обеспечение деятельности муниципальных учреждений культуры и дополнит</w:t>
      </w:r>
      <w:r w:rsidR="00C53B6F" w:rsidRPr="00207FA9">
        <w:rPr>
          <w:sz w:val="26"/>
          <w:szCs w:val="26"/>
        </w:rPr>
        <w:t>ельного образования детей в 2025-2027</w:t>
      </w:r>
      <w:r w:rsidRPr="00207FA9">
        <w:rPr>
          <w:sz w:val="26"/>
          <w:szCs w:val="26"/>
        </w:rPr>
        <w:t xml:space="preserve"> годах в сумме </w:t>
      </w:r>
      <w:r w:rsidR="00C53B6F" w:rsidRPr="00207FA9">
        <w:rPr>
          <w:sz w:val="26"/>
          <w:szCs w:val="26"/>
        </w:rPr>
        <w:t>333 392,7</w:t>
      </w:r>
      <w:r w:rsidRPr="00207FA9">
        <w:rPr>
          <w:sz w:val="26"/>
          <w:szCs w:val="26"/>
        </w:rPr>
        <w:t xml:space="preserve"> тыс. рублей ежегодно (расходы на выплату заработной платы с начислениями, комму</w:t>
      </w:r>
      <w:r w:rsidR="0071431F">
        <w:rPr>
          <w:sz w:val="26"/>
          <w:szCs w:val="26"/>
        </w:rPr>
        <w:t>нальные услуги, прочие расходы).</w:t>
      </w:r>
    </w:p>
    <w:p w:rsidR="00282655" w:rsidRPr="00207FA9" w:rsidRDefault="00282655" w:rsidP="00E93FF5">
      <w:pPr>
        <w:ind w:firstLine="567"/>
        <w:jc w:val="both"/>
        <w:rPr>
          <w:color w:val="000000"/>
          <w:sz w:val="26"/>
          <w:szCs w:val="26"/>
        </w:rPr>
      </w:pPr>
      <w:r w:rsidRPr="00207FA9">
        <w:rPr>
          <w:color w:val="000000"/>
          <w:sz w:val="26"/>
          <w:szCs w:val="26"/>
        </w:rPr>
        <w:t xml:space="preserve">Изменение объема бюджетных </w:t>
      </w:r>
      <w:r w:rsidR="00C53B6F" w:rsidRPr="00207FA9">
        <w:rPr>
          <w:color w:val="000000"/>
          <w:sz w:val="26"/>
          <w:szCs w:val="26"/>
        </w:rPr>
        <w:t>ассигнований по сравнению с 202</w:t>
      </w:r>
      <w:r w:rsidR="0055756F">
        <w:rPr>
          <w:color w:val="000000"/>
          <w:sz w:val="26"/>
          <w:szCs w:val="26"/>
        </w:rPr>
        <w:t>5</w:t>
      </w:r>
      <w:r w:rsidR="00E93FF5" w:rsidRPr="00207FA9">
        <w:rPr>
          <w:color w:val="000000"/>
          <w:sz w:val="26"/>
          <w:szCs w:val="26"/>
        </w:rPr>
        <w:t xml:space="preserve"> годом связано с </w:t>
      </w:r>
      <w:r w:rsidRPr="00207FA9">
        <w:rPr>
          <w:sz w:val="26"/>
          <w:szCs w:val="26"/>
        </w:rPr>
        <w:t xml:space="preserve">ростом заработной платы отдельных категорий работников учреждений Балахнинского муниципального округа, поименованных в "майских" указах Президента Российской Федерации 2012 года, с учетом прогноза среднемесячного дохода </w:t>
      </w:r>
      <w:r w:rsidR="00C53B6F" w:rsidRPr="00207FA9">
        <w:rPr>
          <w:sz w:val="26"/>
          <w:szCs w:val="26"/>
        </w:rPr>
        <w:t>от трудовой деятельности</w:t>
      </w:r>
      <w:r w:rsidR="0071431F">
        <w:rPr>
          <w:sz w:val="26"/>
          <w:szCs w:val="26"/>
        </w:rPr>
        <w:t>, а также индексация коммунальных расходов.</w:t>
      </w:r>
    </w:p>
    <w:p w:rsidR="00D26372" w:rsidRPr="00207FA9" w:rsidRDefault="00D26372" w:rsidP="00282655">
      <w:pPr>
        <w:pStyle w:val="ConsPlusNormal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93FF5" w:rsidRPr="00207FA9" w:rsidRDefault="00F336AE" w:rsidP="00282655">
      <w:pPr>
        <w:pStyle w:val="ConsPlusNormal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E93FF5" w:rsidRPr="00207FA9">
        <w:rPr>
          <w:rFonts w:ascii="Times New Roman" w:hAnsi="Times New Roman" w:cs="Times New Roman"/>
          <w:sz w:val="26"/>
          <w:szCs w:val="26"/>
          <w:u w:val="single"/>
        </w:rPr>
        <w:t>. Подпрограмма «Развитие местного традиционного народного художественного творчества».</w:t>
      </w:r>
    </w:p>
    <w:p w:rsidR="0055756F" w:rsidRDefault="0055756F" w:rsidP="00207FA9">
      <w:pPr>
        <w:pStyle w:val="ConsPlusNormal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5756F">
        <w:rPr>
          <w:rFonts w:ascii="Times New Roman" w:hAnsi="Times New Roman" w:cs="Times New Roman"/>
          <w:sz w:val="26"/>
          <w:szCs w:val="26"/>
        </w:rPr>
        <w:t xml:space="preserve">Расходы предусмотрены за счет средств местного бюджета на 2026 год в сумме </w:t>
      </w:r>
      <w:r>
        <w:rPr>
          <w:rFonts w:ascii="Times New Roman" w:hAnsi="Times New Roman" w:cs="Times New Roman"/>
          <w:sz w:val="26"/>
          <w:szCs w:val="26"/>
        </w:rPr>
        <w:t>1 401,5</w:t>
      </w:r>
      <w:r w:rsidRPr="0055756F">
        <w:rPr>
          <w:rFonts w:ascii="Times New Roman" w:hAnsi="Times New Roman" w:cs="Times New Roman"/>
          <w:sz w:val="26"/>
          <w:szCs w:val="26"/>
        </w:rPr>
        <w:t xml:space="preserve">  тыс. рублей, на 2027 год в сумме </w:t>
      </w:r>
      <w:r>
        <w:rPr>
          <w:rFonts w:ascii="Times New Roman" w:hAnsi="Times New Roman" w:cs="Times New Roman"/>
          <w:sz w:val="26"/>
          <w:szCs w:val="26"/>
        </w:rPr>
        <w:t>2 202</w:t>
      </w:r>
      <w:r w:rsidRPr="0055756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5756F">
        <w:rPr>
          <w:rFonts w:ascii="Times New Roman" w:hAnsi="Times New Roman" w:cs="Times New Roman"/>
          <w:sz w:val="26"/>
          <w:szCs w:val="26"/>
        </w:rPr>
        <w:t xml:space="preserve"> тыс. рублей, на 2028 год в сумме </w:t>
      </w:r>
      <w:r>
        <w:rPr>
          <w:rFonts w:ascii="Times New Roman" w:hAnsi="Times New Roman" w:cs="Times New Roman"/>
          <w:sz w:val="26"/>
          <w:szCs w:val="26"/>
        </w:rPr>
        <w:t>3 003,2</w:t>
      </w:r>
      <w:r w:rsidRPr="0055756F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207FA9" w:rsidRPr="00207FA9" w:rsidRDefault="00E93FF5" w:rsidP="00207FA9">
      <w:pPr>
        <w:pStyle w:val="ConsPlusNormal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07FA9">
        <w:rPr>
          <w:rFonts w:ascii="Times New Roman" w:hAnsi="Times New Roman" w:cs="Times New Roman"/>
          <w:sz w:val="26"/>
          <w:szCs w:val="26"/>
        </w:rPr>
        <w:t>На 202</w:t>
      </w:r>
      <w:r w:rsidR="000A4162">
        <w:rPr>
          <w:rFonts w:ascii="Times New Roman" w:hAnsi="Times New Roman" w:cs="Times New Roman"/>
          <w:sz w:val="26"/>
          <w:szCs w:val="26"/>
        </w:rPr>
        <w:t>6-2028</w:t>
      </w:r>
      <w:r w:rsidRPr="00207FA9">
        <w:rPr>
          <w:rFonts w:ascii="Times New Roman" w:hAnsi="Times New Roman" w:cs="Times New Roman"/>
          <w:sz w:val="26"/>
          <w:szCs w:val="26"/>
        </w:rPr>
        <w:t xml:space="preserve"> годы по подпрограмме предусмотрены расходы на организацию и проведение Всероссийского фестиваля кружева «</w:t>
      </w:r>
      <w:proofErr w:type="spellStart"/>
      <w:r w:rsidRPr="00207FA9">
        <w:rPr>
          <w:rFonts w:ascii="Times New Roman" w:hAnsi="Times New Roman" w:cs="Times New Roman"/>
          <w:sz w:val="26"/>
          <w:szCs w:val="26"/>
        </w:rPr>
        <w:t>Балахнинская</w:t>
      </w:r>
      <w:proofErr w:type="spellEnd"/>
      <w:r w:rsidRPr="00207FA9">
        <w:rPr>
          <w:rFonts w:ascii="Times New Roman" w:hAnsi="Times New Roman" w:cs="Times New Roman"/>
          <w:sz w:val="26"/>
          <w:szCs w:val="26"/>
        </w:rPr>
        <w:t xml:space="preserve"> роза»</w:t>
      </w:r>
      <w:r w:rsidR="00207FA9" w:rsidRPr="00207FA9">
        <w:rPr>
          <w:rFonts w:ascii="Times New Roman" w:hAnsi="Times New Roman" w:cs="Times New Roman"/>
          <w:sz w:val="26"/>
          <w:szCs w:val="26"/>
        </w:rPr>
        <w:t xml:space="preserve"> (призовой фонд, подарочных сувениров, оплата работы жюри, проведение гала-концерта и др.)</w:t>
      </w:r>
    </w:p>
    <w:p w:rsidR="00E93FF5" w:rsidRPr="00207FA9" w:rsidRDefault="00E93FF5" w:rsidP="00282655">
      <w:pPr>
        <w:pStyle w:val="ConsPlusNormal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  <w:u w:val="single"/>
        </w:rPr>
      </w:pPr>
    </w:p>
    <w:p w:rsidR="00282655" w:rsidRPr="00207FA9" w:rsidRDefault="00F336AE" w:rsidP="00282655">
      <w:pPr>
        <w:pStyle w:val="ConsPlusNormal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282655" w:rsidRPr="00207FA9">
        <w:rPr>
          <w:rFonts w:ascii="Times New Roman" w:hAnsi="Times New Roman" w:cs="Times New Roman"/>
          <w:sz w:val="26"/>
          <w:szCs w:val="26"/>
          <w:u w:val="single"/>
        </w:rPr>
        <w:t>. Подпрограмма «Обеспечение реализации муниципальной программы»:</w:t>
      </w:r>
    </w:p>
    <w:p w:rsidR="00282655" w:rsidRPr="00207FA9" w:rsidRDefault="00282655" w:rsidP="00282655">
      <w:pPr>
        <w:pStyle w:val="ConsPlusNormal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  <w:u w:val="single"/>
        </w:rPr>
      </w:pPr>
    </w:p>
    <w:p w:rsidR="00282655" w:rsidRPr="00207FA9" w:rsidRDefault="00282655" w:rsidP="002826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07FA9">
        <w:rPr>
          <w:rFonts w:ascii="Times New Roman" w:hAnsi="Times New Roman" w:cs="Times New Roman"/>
          <w:sz w:val="26"/>
          <w:szCs w:val="26"/>
        </w:rPr>
        <w:t>Расходы по подпрограмме предусмо</w:t>
      </w:r>
      <w:r w:rsidR="00C53B6F" w:rsidRPr="00207FA9">
        <w:rPr>
          <w:rFonts w:ascii="Times New Roman" w:hAnsi="Times New Roman" w:cs="Times New Roman"/>
          <w:sz w:val="26"/>
          <w:szCs w:val="26"/>
        </w:rPr>
        <w:t>трены на 2025, 2026 и 2027</w:t>
      </w:r>
      <w:r w:rsidR="00347BA2" w:rsidRPr="00207FA9">
        <w:rPr>
          <w:rFonts w:ascii="Times New Roman" w:hAnsi="Times New Roman" w:cs="Times New Roman"/>
          <w:sz w:val="26"/>
          <w:szCs w:val="26"/>
        </w:rPr>
        <w:t xml:space="preserve"> годы </w:t>
      </w:r>
      <w:r w:rsidRPr="00207FA9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347BA2" w:rsidRPr="00207FA9">
        <w:rPr>
          <w:rFonts w:ascii="Times New Roman" w:hAnsi="Times New Roman" w:cs="Times New Roman"/>
          <w:sz w:val="26"/>
          <w:szCs w:val="26"/>
        </w:rPr>
        <w:t xml:space="preserve">          </w:t>
      </w:r>
      <w:r w:rsidR="00C53B6F" w:rsidRPr="00207FA9">
        <w:rPr>
          <w:rFonts w:ascii="Times New Roman" w:hAnsi="Times New Roman" w:cs="Times New Roman"/>
          <w:sz w:val="26"/>
          <w:szCs w:val="26"/>
        </w:rPr>
        <w:t>4 </w:t>
      </w:r>
      <w:r w:rsidR="0055756F">
        <w:rPr>
          <w:rFonts w:ascii="Times New Roman" w:hAnsi="Times New Roman" w:cs="Times New Roman"/>
          <w:sz w:val="26"/>
          <w:szCs w:val="26"/>
        </w:rPr>
        <w:t>409</w:t>
      </w:r>
      <w:r w:rsidR="00C53B6F" w:rsidRPr="00207FA9">
        <w:rPr>
          <w:rFonts w:ascii="Times New Roman" w:hAnsi="Times New Roman" w:cs="Times New Roman"/>
          <w:sz w:val="26"/>
          <w:szCs w:val="26"/>
        </w:rPr>
        <w:t>,</w:t>
      </w:r>
      <w:r w:rsidR="0055756F">
        <w:rPr>
          <w:rFonts w:ascii="Times New Roman" w:hAnsi="Times New Roman" w:cs="Times New Roman"/>
          <w:sz w:val="26"/>
          <w:szCs w:val="26"/>
        </w:rPr>
        <w:t>6</w:t>
      </w:r>
      <w:r w:rsidRPr="00207FA9">
        <w:rPr>
          <w:rFonts w:ascii="Times New Roman" w:hAnsi="Times New Roman" w:cs="Times New Roman"/>
          <w:sz w:val="26"/>
          <w:szCs w:val="26"/>
        </w:rPr>
        <w:t xml:space="preserve"> тыс. рублей ежегодно</w:t>
      </w:r>
      <w:r w:rsidR="0071431F">
        <w:rPr>
          <w:rFonts w:ascii="Times New Roman" w:hAnsi="Times New Roman" w:cs="Times New Roman"/>
          <w:sz w:val="26"/>
          <w:szCs w:val="26"/>
        </w:rPr>
        <w:t xml:space="preserve"> (местный бюджет).</w:t>
      </w:r>
    </w:p>
    <w:p w:rsidR="00282655" w:rsidRPr="00207FA9" w:rsidRDefault="00E93FF5" w:rsidP="00282655">
      <w:pPr>
        <w:pStyle w:val="ConsPlusNormal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07FA9">
        <w:rPr>
          <w:rFonts w:ascii="Times New Roman" w:hAnsi="Times New Roman" w:cs="Times New Roman"/>
          <w:sz w:val="26"/>
          <w:szCs w:val="26"/>
        </w:rPr>
        <w:t>На 202</w:t>
      </w:r>
      <w:r w:rsidR="0055756F">
        <w:rPr>
          <w:rFonts w:ascii="Times New Roman" w:hAnsi="Times New Roman" w:cs="Times New Roman"/>
          <w:sz w:val="26"/>
          <w:szCs w:val="26"/>
        </w:rPr>
        <w:t>6</w:t>
      </w:r>
      <w:r w:rsidRPr="00207FA9">
        <w:rPr>
          <w:rFonts w:ascii="Times New Roman" w:hAnsi="Times New Roman" w:cs="Times New Roman"/>
          <w:sz w:val="26"/>
          <w:szCs w:val="26"/>
        </w:rPr>
        <w:t>-202</w:t>
      </w:r>
      <w:r w:rsidR="0055756F">
        <w:rPr>
          <w:rFonts w:ascii="Times New Roman" w:hAnsi="Times New Roman" w:cs="Times New Roman"/>
          <w:sz w:val="26"/>
          <w:szCs w:val="26"/>
        </w:rPr>
        <w:t>8</w:t>
      </w:r>
      <w:bookmarkStart w:id="0" w:name="_GoBack"/>
      <w:bookmarkEnd w:id="0"/>
      <w:r w:rsidR="00282655" w:rsidRPr="00207FA9">
        <w:rPr>
          <w:rFonts w:ascii="Times New Roman" w:hAnsi="Times New Roman" w:cs="Times New Roman"/>
          <w:sz w:val="26"/>
          <w:szCs w:val="26"/>
        </w:rPr>
        <w:t xml:space="preserve"> годы по подпрограмме предусмотрены расходы на обеспечение деятельности отдела культуры и туризма со статусом юридического лица (главного распорядителя бюджетных средств).</w:t>
      </w:r>
    </w:p>
    <w:p w:rsidR="00D26372" w:rsidRPr="00207FA9" w:rsidRDefault="00D26372" w:rsidP="00282655">
      <w:pPr>
        <w:ind w:firstLine="567"/>
        <w:jc w:val="both"/>
        <w:rPr>
          <w:sz w:val="26"/>
          <w:szCs w:val="26"/>
        </w:rPr>
      </w:pPr>
    </w:p>
    <w:p w:rsidR="00D26372" w:rsidRPr="00207FA9" w:rsidRDefault="00D26372" w:rsidP="00282655">
      <w:pPr>
        <w:ind w:firstLine="567"/>
        <w:jc w:val="both"/>
        <w:rPr>
          <w:sz w:val="26"/>
          <w:szCs w:val="26"/>
        </w:rPr>
      </w:pPr>
    </w:p>
    <w:p w:rsidR="00D26372" w:rsidRPr="00207FA9" w:rsidRDefault="00D26372" w:rsidP="00282655">
      <w:pPr>
        <w:ind w:firstLine="567"/>
        <w:jc w:val="both"/>
        <w:rPr>
          <w:sz w:val="26"/>
          <w:szCs w:val="26"/>
        </w:rPr>
      </w:pPr>
    </w:p>
    <w:p w:rsidR="00D26372" w:rsidRPr="00207FA9" w:rsidRDefault="00D26372" w:rsidP="00D26372">
      <w:pPr>
        <w:jc w:val="both"/>
        <w:rPr>
          <w:sz w:val="26"/>
          <w:szCs w:val="26"/>
        </w:rPr>
      </w:pPr>
      <w:r w:rsidRPr="00207FA9">
        <w:rPr>
          <w:sz w:val="26"/>
          <w:szCs w:val="26"/>
        </w:rPr>
        <w:t xml:space="preserve">Начальник отдела культуры и туризма </w:t>
      </w:r>
    </w:p>
    <w:p w:rsidR="00D26372" w:rsidRPr="00207FA9" w:rsidRDefault="00D26372" w:rsidP="00D26372">
      <w:pPr>
        <w:jc w:val="both"/>
        <w:rPr>
          <w:sz w:val="26"/>
          <w:szCs w:val="26"/>
        </w:rPr>
      </w:pPr>
      <w:r w:rsidRPr="00207FA9">
        <w:rPr>
          <w:sz w:val="26"/>
          <w:szCs w:val="26"/>
        </w:rPr>
        <w:t xml:space="preserve">администрации Балахнинского </w:t>
      </w:r>
    </w:p>
    <w:p w:rsidR="00D26372" w:rsidRPr="00207FA9" w:rsidRDefault="00D26372" w:rsidP="00D26372">
      <w:pPr>
        <w:jc w:val="both"/>
        <w:rPr>
          <w:sz w:val="26"/>
          <w:szCs w:val="26"/>
        </w:rPr>
      </w:pPr>
      <w:r w:rsidRPr="00207FA9">
        <w:rPr>
          <w:sz w:val="26"/>
          <w:szCs w:val="26"/>
        </w:rPr>
        <w:t xml:space="preserve">муниципального округа                                                     </w:t>
      </w:r>
      <w:r w:rsidR="00207FA9">
        <w:rPr>
          <w:sz w:val="26"/>
          <w:szCs w:val="26"/>
        </w:rPr>
        <w:t xml:space="preserve">                  </w:t>
      </w:r>
      <w:r w:rsidRPr="00207FA9">
        <w:rPr>
          <w:sz w:val="26"/>
          <w:szCs w:val="26"/>
        </w:rPr>
        <w:t>А.С. Самохвалов</w:t>
      </w:r>
    </w:p>
    <w:p w:rsidR="00282655" w:rsidRPr="00207FA9" w:rsidRDefault="00282655" w:rsidP="0028265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D359F" w:rsidRPr="00207FA9" w:rsidRDefault="00ED359F">
      <w:pPr>
        <w:rPr>
          <w:sz w:val="26"/>
          <w:szCs w:val="26"/>
        </w:rPr>
      </w:pPr>
    </w:p>
    <w:sectPr w:rsidR="00ED359F" w:rsidRPr="00207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F4E9C"/>
    <w:multiLevelType w:val="hybridMultilevel"/>
    <w:tmpl w:val="DE2E3D4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655"/>
    <w:rsid w:val="0004178F"/>
    <w:rsid w:val="000A4162"/>
    <w:rsid w:val="000B4DCC"/>
    <w:rsid w:val="00137957"/>
    <w:rsid w:val="00162DC4"/>
    <w:rsid w:val="001A4318"/>
    <w:rsid w:val="001E1E17"/>
    <w:rsid w:val="002078D8"/>
    <w:rsid w:val="00207FA9"/>
    <w:rsid w:val="00282655"/>
    <w:rsid w:val="00347BA2"/>
    <w:rsid w:val="00375DC0"/>
    <w:rsid w:val="00386F97"/>
    <w:rsid w:val="003A5CB4"/>
    <w:rsid w:val="00440A62"/>
    <w:rsid w:val="004561E8"/>
    <w:rsid w:val="00470327"/>
    <w:rsid w:val="004C6DCD"/>
    <w:rsid w:val="0055756F"/>
    <w:rsid w:val="00564D4F"/>
    <w:rsid w:val="00600BB4"/>
    <w:rsid w:val="00640BAE"/>
    <w:rsid w:val="006A3A5F"/>
    <w:rsid w:val="006A6C03"/>
    <w:rsid w:val="0071431F"/>
    <w:rsid w:val="007972D0"/>
    <w:rsid w:val="007F533A"/>
    <w:rsid w:val="00803195"/>
    <w:rsid w:val="00855A7F"/>
    <w:rsid w:val="008563AD"/>
    <w:rsid w:val="008860D0"/>
    <w:rsid w:val="00891F34"/>
    <w:rsid w:val="00892247"/>
    <w:rsid w:val="0089650C"/>
    <w:rsid w:val="009203F6"/>
    <w:rsid w:val="009536F3"/>
    <w:rsid w:val="0096432E"/>
    <w:rsid w:val="0098292C"/>
    <w:rsid w:val="00A24FB4"/>
    <w:rsid w:val="00A850C0"/>
    <w:rsid w:val="00AF6288"/>
    <w:rsid w:val="00B52B77"/>
    <w:rsid w:val="00B7490F"/>
    <w:rsid w:val="00B84593"/>
    <w:rsid w:val="00B87AF6"/>
    <w:rsid w:val="00BB3BC4"/>
    <w:rsid w:val="00C53B6F"/>
    <w:rsid w:val="00C95D3E"/>
    <w:rsid w:val="00CA7B9F"/>
    <w:rsid w:val="00D069C0"/>
    <w:rsid w:val="00D26372"/>
    <w:rsid w:val="00D61189"/>
    <w:rsid w:val="00DA3E1A"/>
    <w:rsid w:val="00E51004"/>
    <w:rsid w:val="00E55B15"/>
    <w:rsid w:val="00E6143A"/>
    <w:rsid w:val="00E93FF5"/>
    <w:rsid w:val="00ED359F"/>
    <w:rsid w:val="00EF1A4F"/>
    <w:rsid w:val="00F036C0"/>
    <w:rsid w:val="00F067D1"/>
    <w:rsid w:val="00F24700"/>
    <w:rsid w:val="00F336AE"/>
    <w:rsid w:val="00F92878"/>
    <w:rsid w:val="00FA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65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urier14">
    <w:name w:val="Courier14"/>
    <w:basedOn w:val="a"/>
    <w:rsid w:val="00282655"/>
    <w:pPr>
      <w:ind w:firstLine="851"/>
      <w:jc w:val="both"/>
    </w:pPr>
    <w:rPr>
      <w:rFonts w:ascii="Courier New" w:hAnsi="Courier New" w:cs="Courier New"/>
      <w:sz w:val="28"/>
      <w:szCs w:val="28"/>
    </w:rPr>
  </w:style>
  <w:style w:type="paragraph" w:customStyle="1" w:styleId="ConsPlusNormal">
    <w:name w:val="ConsPlusNormal"/>
    <w:link w:val="ConsPlusNormal0"/>
    <w:rsid w:val="0028265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2655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28265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65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urier14">
    <w:name w:val="Courier14"/>
    <w:basedOn w:val="a"/>
    <w:rsid w:val="00282655"/>
    <w:pPr>
      <w:ind w:firstLine="851"/>
      <w:jc w:val="both"/>
    </w:pPr>
    <w:rPr>
      <w:rFonts w:ascii="Courier New" w:hAnsi="Courier New" w:cs="Courier New"/>
      <w:sz w:val="28"/>
      <w:szCs w:val="28"/>
    </w:rPr>
  </w:style>
  <w:style w:type="paragraph" w:customStyle="1" w:styleId="ConsPlusNormal">
    <w:name w:val="ConsPlusNormal"/>
    <w:link w:val="ConsPlusNormal0"/>
    <w:rsid w:val="0028265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2655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28265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Голованова</dc:creator>
  <cp:lastModifiedBy>Герасимова Елена Петровна</cp:lastModifiedBy>
  <cp:revision>15</cp:revision>
  <dcterms:created xsi:type="dcterms:W3CDTF">2024-11-13T08:14:00Z</dcterms:created>
  <dcterms:modified xsi:type="dcterms:W3CDTF">2025-11-11T11:57:00Z</dcterms:modified>
</cp:coreProperties>
</file>